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FC" w:rsidRDefault="000052B6" w:rsidP="000052B6">
      <w:bookmarkStart w:id="0" w:name="_GoBack"/>
      <w:bookmarkEnd w:id="0"/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0A8A7" wp14:editId="4B92CD75">
                <wp:simplePos x="0" y="0"/>
                <wp:positionH relativeFrom="column">
                  <wp:posOffset>1892300</wp:posOffset>
                </wp:positionH>
                <wp:positionV relativeFrom="paragraph">
                  <wp:posOffset>-160020</wp:posOffset>
                </wp:positionV>
                <wp:extent cx="6810375" cy="775970"/>
                <wp:effectExtent l="0" t="0" r="0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4FC" w:rsidRPr="00920384" w:rsidRDefault="00C104FC" w:rsidP="00C104F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920384">
                              <w:rPr>
                                <w:rFonts w:ascii="Verdana" w:hAnsi="Verdana"/>
                                <w:b/>
                                <w:sz w:val="24"/>
                                <w:szCs w:val="20"/>
                                <w:u w:val="single"/>
                              </w:rPr>
                              <w:t>SLOPE MAZE</w:t>
                            </w:r>
                          </w:p>
                          <w:p w:rsidR="00C104FC" w:rsidRPr="00920384" w:rsidRDefault="00C104FC" w:rsidP="00C104F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2038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Start at the arrow and determine the slope of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the line that is contained in each </w:t>
                            </w:r>
                            <w:r w:rsidRPr="0092038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set of ordered pairs until you have reached the END space. Connect your path through the maze and also connect the problem to its answer.</w:t>
                            </w:r>
                          </w:p>
                          <w:p w:rsidR="00C104FC" w:rsidRDefault="00C104FC" w:rsidP="00C10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9pt;margin-top:-12.6pt;width:536.25pt;height:6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rstwIAALs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" filled="f" stroked="f">
                <v:textbox>
                  <w:txbxContent>
                    <w:p w:rsidR="00C104FC" w:rsidRPr="00920384" w:rsidRDefault="00C104FC" w:rsidP="00C104FC">
                      <w:pPr>
                        <w:rPr>
                          <w:rFonts w:ascii="Verdana" w:hAnsi="Verdana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920384">
                        <w:rPr>
                          <w:rFonts w:ascii="Verdana" w:hAnsi="Verdana"/>
                          <w:b/>
                          <w:sz w:val="24"/>
                          <w:szCs w:val="20"/>
                          <w:u w:val="single"/>
                        </w:rPr>
                        <w:t>SLOPE MAZE</w:t>
                      </w:r>
                    </w:p>
                    <w:p w:rsidR="00C104FC" w:rsidRPr="00920384" w:rsidRDefault="00C104FC" w:rsidP="00C104F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2038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Start at the arrow and determine the slope of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the line that is contained in each </w:t>
                      </w:r>
                      <w:r w:rsidRPr="00920384">
                        <w:rPr>
                          <w:rFonts w:ascii="Verdana" w:hAnsi="Verdana"/>
                          <w:sz w:val="20"/>
                          <w:szCs w:val="20"/>
                        </w:rPr>
                        <w:t>set of ordered pairs until you have reached the END space. Connect your path through the maze and also connect the problem to its answer.</w:t>
                      </w:r>
                    </w:p>
                    <w:p w:rsidR="00C104FC" w:rsidRDefault="00C104FC" w:rsidP="00C104FC"/>
                  </w:txbxContent>
                </v:textbox>
              </v:shape>
            </w:pict>
          </mc:Fallback>
        </mc:AlternateContent>
      </w:r>
      <w:r w:rsidRPr="0092038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6B0C56DB" wp14:editId="536D0E69">
            <wp:simplePos x="0" y="0"/>
            <wp:positionH relativeFrom="margin">
              <wp:posOffset>-254635</wp:posOffset>
            </wp:positionH>
            <wp:positionV relativeFrom="margin">
              <wp:posOffset>130810</wp:posOffset>
            </wp:positionV>
            <wp:extent cx="9217660" cy="6353175"/>
            <wp:effectExtent l="0" t="0" r="2540" b="9525"/>
            <wp:wrapNone/>
            <wp:docPr id="19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66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6ED" w:rsidRPr="00BC16ED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EBFEB" wp14:editId="2BA551D2">
                <wp:simplePos x="0" y="0"/>
                <wp:positionH relativeFrom="column">
                  <wp:posOffset>5191125</wp:posOffset>
                </wp:positionH>
                <wp:positionV relativeFrom="paragraph">
                  <wp:posOffset>-495300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6ED" w:rsidRDefault="00BC16ED">
                            <w:r>
                              <w:t>Name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8.75pt;margin-top:-39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" stroked="f">
                <v:textbox style="mso-fit-shape-to-text:t">
                  <w:txbxContent>
                    <w:p w:rsidR="00BC16ED" w:rsidRDefault="00BC16ED">
                      <w:r>
                        <w:t>Name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04FC" w:rsidSect="00C104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FC"/>
    <w:rsid w:val="000052B6"/>
    <w:rsid w:val="00BC16ED"/>
    <w:rsid w:val="00C104FC"/>
    <w:rsid w:val="00D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BAUMGART</dc:creator>
  <cp:lastModifiedBy>Collins, Stephanie (BMS)</cp:lastModifiedBy>
  <cp:revision>2</cp:revision>
  <dcterms:created xsi:type="dcterms:W3CDTF">2013-10-25T18:15:00Z</dcterms:created>
  <dcterms:modified xsi:type="dcterms:W3CDTF">2013-10-25T18:15:00Z</dcterms:modified>
</cp:coreProperties>
</file>