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92" w:rsidRDefault="00214535" w:rsidP="008F73C3">
      <w:pPr>
        <w:jc w:val="center"/>
        <w:rPr>
          <w:rFonts w:ascii="Arial" w:hAnsi="Arial" w:cs="Arial"/>
          <w:sz w:val="40"/>
          <w:szCs w:val="40"/>
        </w:rPr>
      </w:pPr>
      <w:r w:rsidRPr="002145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pt;margin-top:-5.3pt;width:157pt;height:32.6pt;z-index:251663872" filled="f" stroked="f">
            <v:textbox>
              <w:txbxContent>
                <w:p w:rsidR="003A0692" w:rsidRPr="00BA6F45" w:rsidRDefault="003A069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 ________________</w:t>
                  </w:r>
                </w:p>
              </w:txbxContent>
            </v:textbox>
          </v:shape>
        </w:pict>
      </w:r>
      <w:r w:rsidRPr="00214535">
        <w:rPr>
          <w:noProof/>
        </w:rPr>
        <w:pict>
          <v:group id="_x0000_s1027" style="position:absolute;left:0;text-align:left;margin-left:-24pt;margin-top:-24.45pt;width:600pt;height:154.85pt;z-index:251660800" coordorigin="240,231" coordsize="12000,3097">
            <v:shape id="_x0000_s1028" type="#_x0000_t202" style="position:absolute;left:240;top:883;width:1920;height:1141" filled="f" stroked="f">
              <v:textbox style="mso-next-textbox:#_x0000_s1028">
                <w:txbxContent>
                  <w:p w:rsidR="003A0692" w:rsidRPr="00AC287A" w:rsidRDefault="00C35A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1400" cy="571500"/>
                          <wp:effectExtent l="19050" t="0" r="635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0692" w:rsidRPr="00AC287A" w:rsidRDefault="003A0692"/>
                </w:txbxContent>
              </v:textbox>
            </v:shape>
            <v:shape id="_x0000_s1029" type="#_x0000_t202" style="position:absolute;left:2160;top:231;width:3360;height:1793" filled="f" stroked="f">
              <v:textbox style="mso-next-textbox:#_x0000_s1029">
                <w:txbxContent>
                  <w:p w:rsidR="003A0692" w:rsidRPr="00CE5679" w:rsidRDefault="00C35AE6" w:rsidP="00AC28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03400" cy="1003300"/>
                          <wp:effectExtent l="19050" t="0" r="635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00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19200" cy="7239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0692" w:rsidRPr="00AC287A" w:rsidRDefault="003A0692" w:rsidP="00AC287A"/>
                </w:txbxContent>
              </v:textbox>
            </v:shape>
            <v:shape id="_x0000_s1030" type="#_x0000_t202" style="position:absolute;left:7560;top:231;width:4680;height:3097" filled="f" stroked="f">
              <v:textbox style="mso-next-textbox:#_x0000_s1030">
                <w:txbxContent>
                  <w:p w:rsidR="003A0692" w:rsidRPr="00AC287A" w:rsidRDefault="00C35AE6" w:rsidP="00AC287A">
                    <w:r>
                      <w:rPr>
                        <w:noProof/>
                      </w:rPr>
                      <w:drawing>
                        <wp:inline distT="0" distB="0" distL="0" distR="0">
                          <wp:extent cx="2882900" cy="1612900"/>
                          <wp:effectExtent l="1905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82900" cy="161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0692" w:rsidRPr="00AC287A" w:rsidRDefault="003A0692" w:rsidP="00AC287A"/>
                </w:txbxContent>
              </v:textbox>
            </v:shape>
            <v:shape id="_x0000_s1031" type="#_x0000_t202" style="position:absolute;left:1440;top:1698;width:2400;height:1467" filled="f" stroked="f">
              <v:textbox style="mso-next-textbox:#_x0000_s1031">
                <w:txbxContent>
                  <w:p w:rsidR="003A0692" w:rsidRPr="00AC287A" w:rsidRDefault="00C35AE6" w:rsidP="00CE56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22400" cy="800100"/>
                          <wp:effectExtent l="19050" t="0" r="635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4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A0692" w:rsidRPr="00AC287A" w:rsidRDefault="003A0692" w:rsidP="00CE5679"/>
                </w:txbxContent>
              </v:textbox>
            </v:shape>
          </v:group>
        </w:pict>
      </w:r>
    </w:p>
    <w:p w:rsidR="003A0692" w:rsidRPr="00AC287A" w:rsidRDefault="003A0692" w:rsidP="008F73C3">
      <w:pPr>
        <w:jc w:val="center"/>
        <w:rPr>
          <w:rFonts w:ascii="Arial" w:hAnsi="Arial" w:cs="Arial"/>
        </w:rPr>
      </w:pPr>
    </w:p>
    <w:p w:rsidR="003A0692" w:rsidRDefault="003A0692" w:rsidP="008F73C3">
      <w:pPr>
        <w:jc w:val="center"/>
        <w:rPr>
          <w:rFonts w:ascii="Arial" w:hAnsi="Arial" w:cs="Arial"/>
          <w:b/>
          <w:sz w:val="40"/>
          <w:szCs w:val="40"/>
        </w:rPr>
      </w:pPr>
    </w:p>
    <w:p w:rsidR="003A0692" w:rsidRPr="00CE5679" w:rsidRDefault="003A0692" w:rsidP="008F73C3">
      <w:pPr>
        <w:jc w:val="center"/>
        <w:rPr>
          <w:rFonts w:ascii="Arial" w:hAnsi="Arial" w:cs="Arial"/>
          <w:b/>
          <w:sz w:val="40"/>
          <w:szCs w:val="40"/>
        </w:rPr>
      </w:pPr>
      <w:r w:rsidRPr="00CE5679">
        <w:rPr>
          <w:rFonts w:ascii="Arial" w:hAnsi="Arial" w:cs="Arial"/>
          <w:b/>
          <w:sz w:val="40"/>
          <w:szCs w:val="40"/>
        </w:rPr>
        <w:t>Similar Figures</w:t>
      </w: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F41FC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Triangle 1 is similar to triangle 2.  The statement below describes the 2 sets of criteria that are necessary for these two triangles to be similar.  </w:t>
      </w:r>
    </w:p>
    <w:p w:rsidR="003A0692" w:rsidRDefault="007A1F00" w:rsidP="008F73C3">
      <w:pPr>
        <w:rPr>
          <w:rFonts w:ascii="Arial" w:hAnsi="Arial" w:cs="Arial"/>
        </w:rPr>
      </w:pPr>
      <w:r w:rsidRPr="00214535">
        <w:rPr>
          <w:noProof/>
        </w:rPr>
        <w:pict>
          <v:shape id="_x0000_s1037" type="#_x0000_t202" style="position:absolute;margin-left:284.65pt;margin-top:8.85pt;width:23.95pt;height:36.15pt;z-index:251655680" o:regroupid="10" filled="f" stroked="f">
            <v:textbox style="mso-next-textbox:#_x0000_s1037">
              <w:txbxContent>
                <w:p w:rsidR="007A1F00" w:rsidRPr="007A1F00" w:rsidRDefault="007A1F00" w:rsidP="007A1F00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</w:p>
                <w:p w:rsidR="007A1F00" w:rsidRPr="007A1F00" w:rsidRDefault="003A0692" w:rsidP="007A1F00">
                  <w:pPr>
                    <w:jc w:val="center"/>
                    <w:rPr>
                      <w:sz w:val="32"/>
                    </w:rPr>
                  </w:pPr>
                  <w:r w:rsidRPr="007A1F00">
                    <w:rPr>
                      <w:b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214535" w:rsidRPr="00214535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256.7pt;margin-top:8.85pt;width:79.85pt;height:44.4pt;z-index:251654656" o:regroupid="10">
            <o:lock v:ext="edit" aspectratio="t"/>
          </v:shape>
        </w:pict>
      </w:r>
    </w:p>
    <w:p w:rsidR="003A0692" w:rsidRDefault="00214535" w:rsidP="008F73C3">
      <w:pPr>
        <w:rPr>
          <w:rFonts w:ascii="Arial" w:hAnsi="Arial" w:cs="Arial"/>
        </w:rPr>
      </w:pPr>
      <w:r w:rsidRPr="00214535">
        <w:rPr>
          <w:noProof/>
        </w:rPr>
        <w:pict>
          <v:shape id="_x0000_s1033" type="#_x0000_t202" style="position:absolute;margin-left:315.45pt;margin-top:8.55pt;width:57.55pt;height:17.25pt;z-index:251657728" o:regroupid="9" filled="f" stroked="f">
            <v:textbox>
              <w:txbxContent>
                <w:p w:rsidR="003A0692" w:rsidRPr="00AE5D4A" w:rsidRDefault="003A0692" w:rsidP="00F41F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5D4A">
                    <w:rPr>
                      <w:rFonts w:ascii="Arial" w:hAnsi="Arial" w:cs="Arial"/>
                      <w:sz w:val="20"/>
                      <w:szCs w:val="20"/>
                    </w:rPr>
                    <w:t>30 inches</w:t>
                  </w:r>
                </w:p>
              </w:txbxContent>
            </v:textbox>
          </v:shape>
        </w:pict>
      </w:r>
    </w:p>
    <w:p w:rsidR="003A0692" w:rsidRDefault="007A1F00" w:rsidP="008F73C3">
      <w:pPr>
        <w:rPr>
          <w:rFonts w:ascii="Arial" w:hAnsi="Arial" w:cs="Arial"/>
        </w:rPr>
      </w:pPr>
      <w:r w:rsidRPr="00214535">
        <w:rPr>
          <w:noProof/>
        </w:rPr>
        <w:pict>
          <v:shape id="_x0000_s1035" type="#_x0000_t202" style="position:absolute;margin-left:166.8pt;margin-top:4.75pt;width:23.95pt;height:26.45pt;z-index:251651584" o:regroupid="11" filled="f" stroked="f">
            <v:textbox style="mso-next-textbox:#_x0000_s1035">
              <w:txbxContent>
                <w:p w:rsidR="003A0692" w:rsidRPr="007A1F00" w:rsidRDefault="003A0692" w:rsidP="00F41FC4">
                  <w:pPr>
                    <w:jc w:val="center"/>
                    <w:rPr>
                      <w:b/>
                      <w:sz w:val="22"/>
                      <w:szCs w:val="20"/>
                    </w:rPr>
                  </w:pPr>
                  <w:r w:rsidRPr="007A1F00">
                    <w:rPr>
                      <w:b/>
                      <w:sz w:val="22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214535" w:rsidRPr="00214535">
        <w:rPr>
          <w:noProof/>
        </w:rPr>
        <w:pict>
          <v:shape id="_x0000_s1034" type="#_x0000_t202" style="position:absolute;margin-left:183.75pt;margin-top:3.9pt;width:57.55pt;height:17.3pt;z-index:251653632" o:regroupid="11" filled="f" stroked="f">
            <v:textbox style="mso-next-textbox:#_x0000_s1034">
              <w:txbxContent>
                <w:p w:rsidR="003A0692" w:rsidRPr="00AE5D4A" w:rsidRDefault="003A0692" w:rsidP="00F41F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5D4A">
                    <w:rPr>
                      <w:rFonts w:ascii="Arial" w:hAnsi="Arial" w:cs="Arial"/>
                      <w:sz w:val="20"/>
                      <w:szCs w:val="20"/>
                    </w:rPr>
                    <w:t>10 inches</w:t>
                  </w:r>
                </w:p>
              </w:txbxContent>
            </v:textbox>
          </v:shape>
        </w:pict>
      </w:r>
      <w:r w:rsidR="00214535" w:rsidRPr="00214535">
        <w:rPr>
          <w:noProof/>
        </w:rPr>
        <w:pict>
          <v:shape id="_x0000_s1036" type="#_x0000_t5" style="position:absolute;margin-left:159.05pt;margin-top:3.45pt;width:39.9pt;height:22.25pt;z-index:251650560" o:regroupid="11"/>
        </w:pict>
      </w:r>
    </w:p>
    <w:p w:rsidR="003A0692" w:rsidRDefault="00214535" w:rsidP="008F73C3">
      <w:pPr>
        <w:rPr>
          <w:rFonts w:ascii="Arial" w:hAnsi="Arial" w:cs="Arial"/>
        </w:rPr>
      </w:pPr>
      <w:r w:rsidRPr="00214535">
        <w:rPr>
          <w:noProof/>
        </w:rPr>
        <w:pict>
          <v:shape id="_x0000_s1038" type="#_x0000_t202" style="position:absolute;margin-left:150pt;margin-top:12.55pt;width:57.55pt;height:17.3pt;z-index:251652608" o:regroupid="11" filled="f" stroked="f">
            <v:textbox style="mso-next-textbox:#_x0000_s1038">
              <w:txbxContent>
                <w:p w:rsidR="003A0692" w:rsidRPr="00AE5D4A" w:rsidRDefault="003A0692" w:rsidP="00F41F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5D4A">
                    <w:rPr>
                      <w:rFonts w:ascii="Arial" w:hAnsi="Arial" w:cs="Arial"/>
                      <w:sz w:val="20"/>
                      <w:szCs w:val="20"/>
                    </w:rPr>
                    <w:t>12 inches</w:t>
                  </w:r>
                </w:p>
              </w:txbxContent>
            </v:textbox>
          </v:shape>
        </w:pict>
      </w:r>
      <w:r w:rsidRPr="00214535">
        <w:rPr>
          <w:noProof/>
        </w:rPr>
        <w:pict>
          <v:shape id="_x0000_s1039" type="#_x0000_t202" style="position:absolute;margin-left:267.7pt;margin-top:11.5pt;width:57.55pt;height:17.25pt;z-index:251656704" o:regroupid="10" filled="f" stroked="f">
            <v:textbox style="mso-next-textbox:#_x0000_s1039">
              <w:txbxContent>
                <w:p w:rsidR="003A0692" w:rsidRPr="00AE5D4A" w:rsidRDefault="003A0692" w:rsidP="00F41F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5D4A">
                    <w:rPr>
                      <w:rFonts w:ascii="Arial" w:hAnsi="Arial" w:cs="Arial"/>
                      <w:sz w:val="20"/>
                      <w:szCs w:val="20"/>
                    </w:rPr>
                    <w:t>36 inches</w:t>
                  </w:r>
                </w:p>
              </w:txbxContent>
            </v:textbox>
          </v:shape>
        </w:pict>
      </w: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8F73C3">
      <w:pPr>
        <w:rPr>
          <w:rFonts w:ascii="Arial" w:hAnsi="Arial" w:cs="Arial"/>
        </w:rPr>
      </w:pPr>
    </w:p>
    <w:p w:rsidR="003A0692" w:rsidRPr="00F41FC4" w:rsidRDefault="003A0692" w:rsidP="00F41FC4">
      <w:pPr>
        <w:ind w:left="360"/>
        <w:rPr>
          <w:rFonts w:ascii="Arial" w:hAnsi="Arial" w:cs="Arial"/>
          <w:b/>
        </w:rPr>
      </w:pPr>
      <w:r w:rsidRPr="00F41FC4">
        <w:rPr>
          <w:rFonts w:ascii="Arial" w:hAnsi="Arial" w:cs="Arial"/>
          <w:b/>
        </w:rPr>
        <w:t>Use the word b</w:t>
      </w:r>
      <w:r>
        <w:rPr>
          <w:rFonts w:ascii="Arial" w:hAnsi="Arial" w:cs="Arial"/>
          <w:b/>
        </w:rPr>
        <w:t>ank below to fill in the blanks; one of the words will be used twice.</w:t>
      </w:r>
    </w:p>
    <w:p w:rsidR="003A0692" w:rsidRDefault="00214535" w:rsidP="008F73C3">
      <w:pPr>
        <w:ind w:left="360"/>
        <w:rPr>
          <w:rFonts w:ascii="Arial" w:hAnsi="Arial" w:cs="Arial"/>
        </w:rPr>
      </w:pPr>
      <w:r w:rsidRPr="00214535">
        <w:rPr>
          <w:noProof/>
        </w:rPr>
        <w:pict>
          <v:shape id="_x0000_s1040" type="#_x0000_t202" style="position:absolute;left:0;text-align:left;margin-left:19pt;margin-top:13.2pt;width:474pt;height:24.45pt;z-index:251649536" strokeweight="2.25pt">
            <v:stroke dashstyle="longDash"/>
            <v:textbox style="mso-next-textbox:#_x0000_s1040">
              <w:txbxContent>
                <w:p w:rsidR="003A0692" w:rsidRPr="00EB7487" w:rsidRDefault="003A0692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EB7487">
                    <w:rPr>
                      <w:rFonts w:ascii="Arial" w:hAnsi="Arial" w:cs="Arial"/>
                      <w:b/>
                    </w:rPr>
                    <w:t>corresponding</w:t>
                  </w:r>
                  <w:proofErr w:type="gramEnd"/>
                  <w:r w:rsidRPr="00EB7487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EB7487">
                    <w:rPr>
                      <w:rFonts w:ascii="Arial" w:hAnsi="Arial" w:cs="Arial"/>
                      <w:b/>
                    </w:rPr>
                    <w:t>proportional</w:t>
                  </w:r>
                  <w:r w:rsidRPr="00EB7487">
                    <w:rPr>
                      <w:rFonts w:ascii="Arial" w:hAnsi="Arial" w:cs="Arial"/>
                      <w:b/>
                    </w:rPr>
                    <w:tab/>
                  </w:r>
                  <w:r w:rsidRPr="00EB7487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B7487">
                    <w:rPr>
                      <w:rFonts w:ascii="Arial" w:hAnsi="Arial" w:cs="Arial"/>
                      <w:b/>
                    </w:rPr>
                    <w:t>similar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</w:t>
                  </w:r>
                  <w:r w:rsidRPr="00EB7487">
                    <w:rPr>
                      <w:rFonts w:ascii="Arial" w:hAnsi="Arial" w:cs="Arial"/>
                      <w:b/>
                    </w:rPr>
                    <w:t>congruent</w:t>
                  </w:r>
                </w:p>
              </w:txbxContent>
            </v:textbox>
          </v:shape>
        </w:pict>
      </w:r>
    </w:p>
    <w:p w:rsidR="003A0692" w:rsidRPr="00F41FC4" w:rsidRDefault="003A0692" w:rsidP="008F73C3">
      <w:pPr>
        <w:ind w:left="360"/>
        <w:rPr>
          <w:rFonts w:ascii="Arial" w:hAnsi="Arial" w:cs="Arial"/>
          <w:sz w:val="16"/>
          <w:szCs w:val="16"/>
        </w:rPr>
      </w:pPr>
    </w:p>
    <w:p w:rsidR="003A0692" w:rsidRDefault="003A0692" w:rsidP="00F41FC4">
      <w:pPr>
        <w:ind w:left="720"/>
        <w:rPr>
          <w:rFonts w:ascii="Arial" w:hAnsi="Arial" w:cs="Arial"/>
        </w:rPr>
      </w:pPr>
    </w:p>
    <w:p w:rsidR="003A0692" w:rsidRDefault="003A0692" w:rsidP="00F41FC4">
      <w:pPr>
        <w:ind w:left="720"/>
        <w:rPr>
          <w:rFonts w:ascii="Arial" w:hAnsi="Arial" w:cs="Arial"/>
        </w:rPr>
      </w:pPr>
    </w:p>
    <w:p w:rsidR="003A0692" w:rsidRDefault="003A0692" w:rsidP="00F41FC4">
      <w:pPr>
        <w:ind w:left="720"/>
        <w:rPr>
          <w:rFonts w:ascii="Arial" w:hAnsi="Arial" w:cs="Arial"/>
        </w:rPr>
      </w:pPr>
    </w:p>
    <w:p w:rsidR="003A0692" w:rsidRDefault="003A0692" w:rsidP="00F41F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 order for 2 figures to be ____________________, the ____________________ sides must </w:t>
      </w:r>
    </w:p>
    <w:p w:rsidR="003A0692" w:rsidRPr="00F41FC4" w:rsidRDefault="003A0692" w:rsidP="00F41FC4">
      <w:pPr>
        <w:ind w:left="720"/>
        <w:rPr>
          <w:rFonts w:ascii="Arial" w:hAnsi="Arial" w:cs="Arial"/>
          <w:sz w:val="16"/>
          <w:szCs w:val="16"/>
        </w:rPr>
      </w:pPr>
    </w:p>
    <w:p w:rsidR="003A0692" w:rsidRDefault="003A0692" w:rsidP="00F41FC4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____________________, and the ____________________ angles must be </w:t>
      </w:r>
    </w:p>
    <w:p w:rsidR="003A0692" w:rsidRPr="008F73C3" w:rsidRDefault="003A0692" w:rsidP="00F41FC4">
      <w:pPr>
        <w:ind w:left="720"/>
        <w:rPr>
          <w:rFonts w:ascii="Arial" w:hAnsi="Arial" w:cs="Arial"/>
          <w:sz w:val="16"/>
          <w:szCs w:val="16"/>
        </w:rPr>
      </w:pPr>
    </w:p>
    <w:p w:rsidR="003A0692" w:rsidRDefault="003A0692" w:rsidP="00F41F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____________________. </w:t>
      </w:r>
    </w:p>
    <w:p w:rsidR="003A0692" w:rsidRDefault="003A0692" w:rsidP="00F41F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CD192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triangles below to answer the questions that follow.  (triangle ABC </w:t>
      </w:r>
      <w:r w:rsidRPr="00CD1922">
        <w:rPr>
          <w:rFonts w:ascii="Arial" w:hAnsi="Arial" w:cs="Arial"/>
          <w:position w:val="-4"/>
        </w:rPr>
        <w:object w:dxaOrig="22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8pt" o:ole="">
            <v:imagedata r:id="rId7" o:title=""/>
          </v:shape>
          <o:OLEObject Type="Embed" ProgID="Equation.DSMT4" ShapeID="_x0000_i1025" DrawAspect="Content" ObjectID="_1419168428" r:id="rId8"/>
        </w:object>
      </w:r>
      <w:r>
        <w:rPr>
          <w:rFonts w:ascii="Arial" w:hAnsi="Arial" w:cs="Arial"/>
        </w:rPr>
        <w:t xml:space="preserve"> triangle DEF)</w:t>
      </w:r>
    </w:p>
    <w:p w:rsidR="00094572" w:rsidRDefault="00214535" w:rsidP="00094572">
      <w:pPr>
        <w:rPr>
          <w:rFonts w:ascii="Arial" w:hAnsi="Arial" w:cs="Arial"/>
        </w:rPr>
      </w:pPr>
      <w:r w:rsidRPr="00214535">
        <w:rPr>
          <w:noProof/>
        </w:rPr>
        <w:pict>
          <v:group id="_x0000_s1041" style="position:absolute;margin-left:91.35pt;margin-top:11.9pt;width:293.65pt;height:98.15pt;z-index:251658752" coordorigin="2400,8001" coordsize="5838,2058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2" type="#_x0000_t6" style="position:absolute;left:3072;top:8275;width:1728;height:1440" o:regroupid="2"/>
            <v:shape id="_x0000_s1043" type="#_x0000_t6" style="position:absolute;left:7076;top:8995;width:864;height:720" o:regroupid="2">
              <o:lock v:ext="edit" aspectratio="t"/>
            </v:shape>
            <v:shape id="_x0000_s1044" type="#_x0000_t202" style="position:absolute;left:7804;top:9429;width:434;height:434" o:regroupid="2" filled="f" stroked="f">
              <v:textbox>
                <w:txbxContent>
                  <w:p w:rsidR="003A0692" w:rsidRPr="0000624D" w:rsidRDefault="003A0692" w:rsidP="00CD19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F</w:t>
                    </w:r>
                  </w:p>
                </w:txbxContent>
              </v:textbox>
            </v:shape>
            <v:shape id="_x0000_s1045" type="#_x0000_t202" style="position:absolute;left:6754;top:9429;width:434;height:434" o:regroupid="2" filled="f" stroked="f">
              <v:textbox>
                <w:txbxContent>
                  <w:p w:rsidR="003A0692" w:rsidRPr="0000624D" w:rsidRDefault="003A0692" w:rsidP="00CD19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046" type="#_x0000_t202" style="position:absolute;left:6782;top:8729;width:434;height:434" o:regroupid="2" filled="f" stroked="f">
              <v:textbox>
                <w:txbxContent>
                  <w:p w:rsidR="003A0692" w:rsidRPr="0000624D" w:rsidRDefault="003A0692" w:rsidP="00CD19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047" type="#_x0000_t202" style="position:absolute;left:4682;top:9443;width:434;height:434" o:regroupid="2" filled="f" stroked="f">
              <v:textbox>
                <w:txbxContent>
                  <w:p w:rsidR="003A0692" w:rsidRPr="0000624D" w:rsidRDefault="003A0692" w:rsidP="00CD19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048" type="#_x0000_t202" style="position:absolute;left:2750;top:9443;width:434;height:434" o:regroupid="2" filled="f" stroked="f">
              <v:textbox>
                <w:txbxContent>
                  <w:p w:rsidR="003A0692" w:rsidRPr="0000624D" w:rsidRDefault="003A0692" w:rsidP="00CD19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49" type="#_x0000_t202" style="position:absolute;left:2792;top:8001;width:434;height:434" o:regroupid="2" filled="f" stroked="f">
              <v:textbox>
                <w:txbxContent>
                  <w:p w:rsidR="003A0692" w:rsidRPr="0000624D" w:rsidRDefault="003A0692" w:rsidP="00CD1922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50" type="#_x0000_t202" style="position:absolute;left:2400;top:8757;width:826;height:434" o:regroupid="2" filled="f" stroked="f">
              <v:textbox>
                <w:txbxContent>
                  <w:p w:rsidR="003A0692" w:rsidRPr="00AE5D4A" w:rsidRDefault="003A0692" w:rsidP="00CD192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5D4A">
                      <w:rPr>
                        <w:rFonts w:ascii="Arial" w:hAnsi="Arial" w:cs="Arial"/>
                        <w:sz w:val="20"/>
                        <w:szCs w:val="20"/>
                      </w:rPr>
                      <w:t>10 m</w:t>
                    </w:r>
                  </w:p>
                </w:txbxContent>
              </v:textbox>
            </v:shape>
            <v:shape id="_x0000_s1051" type="#_x0000_t202" style="position:absolute;left:6432;top:9149;width:826;height:434" o:regroupid="2" filled="f" stroked="f">
              <v:textbox>
                <w:txbxContent>
                  <w:p w:rsidR="003A0692" w:rsidRPr="00AE5D4A" w:rsidRDefault="003A0692" w:rsidP="00CD192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5D4A">
                      <w:rPr>
                        <w:rFonts w:ascii="Arial" w:hAnsi="Arial" w:cs="Arial"/>
                        <w:sz w:val="20"/>
                        <w:szCs w:val="20"/>
                      </w:rPr>
                      <w:t>5 m</w:t>
                    </w:r>
                  </w:p>
                </w:txbxContent>
              </v:textbox>
            </v:shape>
            <v:shape id="_x0000_s1052" type="#_x0000_t202" style="position:absolute;left:7076;top:9625;width:826;height:434" o:regroupid="2" filled="f" stroked="f">
              <v:textbox>
                <w:txbxContent>
                  <w:p w:rsidR="003A0692" w:rsidRPr="00AE5D4A" w:rsidRDefault="003A0692" w:rsidP="00CD192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5D4A">
                      <w:rPr>
                        <w:rFonts w:ascii="Arial" w:hAnsi="Arial" w:cs="Arial"/>
                        <w:sz w:val="20"/>
                        <w:szCs w:val="20"/>
                      </w:rPr>
                      <w:t>6 m</w:t>
                    </w:r>
                  </w:p>
                </w:txbxContent>
              </v:textbox>
            </v:shape>
            <v:shape id="_x0000_s1053" type="#_x0000_t202" style="position:absolute;left:3478;top:9625;width:826;height:434" o:regroupid="2" filled="f" stroked="f">
              <v:textbox>
                <w:txbxContent>
                  <w:p w:rsidR="003A0692" w:rsidRPr="00AE5D4A" w:rsidRDefault="003A0692" w:rsidP="00CD192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5D4A">
                      <w:rPr>
                        <w:rFonts w:ascii="Arial" w:hAnsi="Arial" w:cs="Arial"/>
                        <w:sz w:val="20"/>
                        <w:szCs w:val="20"/>
                      </w:rPr>
                      <w:t>12 m</w:t>
                    </w:r>
                  </w:p>
                </w:txbxContent>
              </v:textbox>
            </v:shape>
          </v:group>
        </w:pict>
      </w:r>
    </w:p>
    <w:p w:rsidR="00094572" w:rsidRDefault="00094572" w:rsidP="00094572">
      <w:pPr>
        <w:rPr>
          <w:rFonts w:ascii="Arial" w:hAnsi="Arial" w:cs="Arial"/>
        </w:rPr>
      </w:pPr>
    </w:p>
    <w:p w:rsidR="00094572" w:rsidRDefault="00094572" w:rsidP="00094572">
      <w:pPr>
        <w:rPr>
          <w:rFonts w:ascii="Arial" w:hAnsi="Arial" w:cs="Arial"/>
        </w:rPr>
      </w:pPr>
    </w:p>
    <w:p w:rsidR="003A0692" w:rsidRDefault="003A0692" w:rsidP="00CD1922">
      <w:pPr>
        <w:rPr>
          <w:rFonts w:ascii="Arial" w:hAnsi="Arial" w:cs="Arial"/>
        </w:rPr>
      </w:pPr>
    </w:p>
    <w:p w:rsidR="003A0692" w:rsidRDefault="003A0692" w:rsidP="00CD1922">
      <w:pPr>
        <w:rPr>
          <w:rFonts w:ascii="Arial" w:hAnsi="Arial" w:cs="Arial"/>
          <w:noProof/>
        </w:rPr>
      </w:pPr>
    </w:p>
    <w:p w:rsidR="003A0692" w:rsidRDefault="003A0692" w:rsidP="00CD1922">
      <w:pPr>
        <w:rPr>
          <w:rFonts w:ascii="Arial" w:hAnsi="Arial" w:cs="Arial"/>
          <w:noProof/>
        </w:rPr>
      </w:pPr>
    </w:p>
    <w:p w:rsidR="003A0692" w:rsidRDefault="003A0692" w:rsidP="00CD1922">
      <w:pPr>
        <w:rPr>
          <w:rFonts w:ascii="Arial" w:hAnsi="Arial" w:cs="Arial"/>
          <w:noProof/>
        </w:rPr>
      </w:pPr>
    </w:p>
    <w:p w:rsidR="003A0692" w:rsidRDefault="003A0692" w:rsidP="00CD1922">
      <w:pPr>
        <w:rPr>
          <w:rFonts w:ascii="Arial" w:hAnsi="Arial" w:cs="Arial"/>
          <w:noProof/>
        </w:rPr>
      </w:pPr>
    </w:p>
    <w:p w:rsidR="003A0692" w:rsidRDefault="003A0692" w:rsidP="00CD1922">
      <w:pPr>
        <w:rPr>
          <w:rFonts w:ascii="Arial" w:hAnsi="Arial" w:cs="Arial"/>
          <w:noProof/>
        </w:rPr>
      </w:pPr>
    </w:p>
    <w:p w:rsidR="003A0692" w:rsidRDefault="003A0692" w:rsidP="00CD1922">
      <w:pPr>
        <w:rPr>
          <w:rFonts w:ascii="Arial" w:hAnsi="Arial" w:cs="Arial"/>
        </w:rPr>
      </w:pPr>
    </w:p>
    <w:p w:rsidR="003A0692" w:rsidRDefault="003A0692" w:rsidP="00EB7487">
      <w:pPr>
        <w:numPr>
          <w:ilvl w:val="1"/>
          <w:numId w:val="3"/>
        </w:numPr>
        <w:rPr>
          <w:rFonts w:ascii="Arial" w:hAnsi="Arial" w:cs="Arial"/>
        </w:rPr>
      </w:pPr>
      <w:r w:rsidRPr="00A0376D">
        <w:rPr>
          <w:rFonts w:ascii="Arial" w:hAnsi="Arial" w:cs="Arial"/>
          <w:position w:val="-4"/>
        </w:rPr>
        <w:object w:dxaOrig="260" w:dyaOrig="240">
          <v:shape id="_x0000_i1026" type="#_x0000_t75" style="width:13pt;height:12pt" o:ole="">
            <v:imagedata r:id="rId9" o:title=""/>
          </v:shape>
          <o:OLEObject Type="Embed" ProgID="Equation.DSMT4" ShapeID="_x0000_i1026" DrawAspect="Content" ObjectID="_1419168429" r:id="rId10"/>
        </w:object>
      </w:r>
      <w:r>
        <w:rPr>
          <w:rFonts w:ascii="Arial" w:hAnsi="Arial" w:cs="Arial"/>
        </w:rPr>
        <w:t xml:space="preserve">ACB corresponds to </w:t>
      </w:r>
      <w:r w:rsidRPr="00A0376D">
        <w:rPr>
          <w:rFonts w:ascii="Arial" w:hAnsi="Arial" w:cs="Arial"/>
          <w:position w:val="-4"/>
        </w:rPr>
        <w:object w:dxaOrig="260" w:dyaOrig="240">
          <v:shape id="_x0000_i1027" type="#_x0000_t75" style="width:13pt;height:12pt" o:ole="">
            <v:imagedata r:id="rId9" o:title=""/>
          </v:shape>
          <o:OLEObject Type="Embed" ProgID="Equation.DSMT4" ShapeID="_x0000_i1027" DrawAspect="Content" ObjectID="_1419168430" r:id="rId11"/>
        </w:object>
      </w:r>
      <w:r>
        <w:rPr>
          <w:rFonts w:ascii="Arial" w:hAnsi="Arial" w:cs="Arial"/>
        </w:rPr>
        <w:t>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 </w:t>
      </w:r>
      <w:r w:rsidRPr="00A0376D">
        <w:rPr>
          <w:rFonts w:ascii="Arial" w:hAnsi="Arial" w:cs="Arial"/>
          <w:position w:val="-4"/>
        </w:rPr>
        <w:object w:dxaOrig="400" w:dyaOrig="320">
          <v:shape id="_x0000_i1028" type="#_x0000_t75" style="width:20pt;height:16pt" o:ole="">
            <v:imagedata r:id="rId12" o:title=""/>
          </v:shape>
          <o:OLEObject Type="Embed" ProgID="Equation.DSMT4" ShapeID="_x0000_i1028" DrawAspect="Content" ObjectID="_1419168431" r:id="rId13"/>
        </w:object>
      </w:r>
      <w:r>
        <w:rPr>
          <w:rFonts w:ascii="Arial" w:hAnsi="Arial" w:cs="Arial"/>
        </w:rPr>
        <w:t xml:space="preserve"> corresponds to _______.</w:t>
      </w:r>
    </w:p>
    <w:p w:rsidR="003A0692" w:rsidRDefault="003A0692" w:rsidP="00A0376D">
      <w:pPr>
        <w:rPr>
          <w:rFonts w:ascii="Arial" w:hAnsi="Arial" w:cs="Arial"/>
        </w:rPr>
      </w:pPr>
    </w:p>
    <w:p w:rsidR="003A0692" w:rsidRDefault="003A0692" w:rsidP="00EB7487">
      <w:pPr>
        <w:numPr>
          <w:ilvl w:val="0"/>
          <w:numId w:val="21"/>
        </w:numPr>
        <w:rPr>
          <w:rFonts w:ascii="Arial" w:hAnsi="Arial" w:cs="Arial"/>
        </w:rPr>
      </w:pPr>
      <w:r w:rsidRPr="00A0376D">
        <w:rPr>
          <w:rFonts w:ascii="Arial" w:hAnsi="Arial" w:cs="Arial"/>
          <w:position w:val="-4"/>
        </w:rPr>
        <w:object w:dxaOrig="260" w:dyaOrig="240">
          <v:shape id="_x0000_i1029" type="#_x0000_t75" style="width:13pt;height:12pt" o:ole="">
            <v:imagedata r:id="rId9" o:title=""/>
          </v:shape>
          <o:OLEObject Type="Embed" ProgID="Equation.DSMT4" ShapeID="_x0000_i1029" DrawAspect="Content" ObjectID="_1419168432" r:id="rId14"/>
        </w:object>
      </w:r>
      <w:r>
        <w:rPr>
          <w:rFonts w:ascii="Arial" w:hAnsi="Arial" w:cs="Arial"/>
        </w:rPr>
        <w:t xml:space="preserve">_______ corresponds to </w:t>
      </w:r>
      <w:r w:rsidRPr="00A0376D">
        <w:rPr>
          <w:rFonts w:ascii="Arial" w:hAnsi="Arial" w:cs="Arial"/>
          <w:position w:val="-4"/>
        </w:rPr>
        <w:object w:dxaOrig="260" w:dyaOrig="240">
          <v:shape id="_x0000_i1030" type="#_x0000_t75" style="width:13pt;height:12pt" o:ole="">
            <v:imagedata r:id="rId9" o:title=""/>
          </v:shape>
          <o:OLEObject Type="Embed" ProgID="Equation.DSMT4" ShapeID="_x0000_i1030" DrawAspect="Content" ObjectID="_1419168433" r:id="rId15"/>
        </w:object>
      </w:r>
      <w:r>
        <w:rPr>
          <w:rFonts w:ascii="Arial" w:hAnsi="Arial" w:cs="Arial"/>
        </w:rPr>
        <w:t>EDF.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  </w:t>
      </w:r>
      <w:r w:rsidRPr="00A0376D">
        <w:rPr>
          <w:rFonts w:ascii="Arial" w:hAnsi="Arial" w:cs="Arial"/>
          <w:position w:val="-4"/>
        </w:rPr>
        <w:object w:dxaOrig="420" w:dyaOrig="320">
          <v:shape id="_x0000_i1031" type="#_x0000_t75" style="width:21pt;height:16pt" o:ole="">
            <v:imagedata r:id="rId16" o:title=""/>
          </v:shape>
          <o:OLEObject Type="Embed" ProgID="Equation.DSMT4" ShapeID="_x0000_i1031" DrawAspect="Content" ObjectID="_1419168434" r:id="rId17"/>
        </w:object>
      </w:r>
      <w:r>
        <w:rPr>
          <w:rFonts w:ascii="Arial" w:hAnsi="Arial" w:cs="Arial"/>
        </w:rPr>
        <w:t xml:space="preserve"> corresponds to _______.</w:t>
      </w:r>
    </w:p>
    <w:p w:rsidR="003A0692" w:rsidRDefault="003A0692" w:rsidP="00EB7487">
      <w:pPr>
        <w:rPr>
          <w:rFonts w:ascii="Arial" w:hAnsi="Arial" w:cs="Arial"/>
        </w:rPr>
      </w:pPr>
    </w:p>
    <w:p w:rsidR="003A0692" w:rsidRDefault="003A0692" w:rsidP="00EB7487">
      <w:pPr>
        <w:numPr>
          <w:ilvl w:val="0"/>
          <w:numId w:val="22"/>
        </w:numPr>
        <w:rPr>
          <w:rFonts w:ascii="Arial" w:hAnsi="Arial" w:cs="Arial"/>
        </w:rPr>
      </w:pPr>
      <w:r w:rsidRPr="00A0376D">
        <w:rPr>
          <w:rFonts w:ascii="Arial" w:hAnsi="Arial" w:cs="Arial"/>
          <w:position w:val="-4"/>
        </w:rPr>
        <w:object w:dxaOrig="260" w:dyaOrig="240">
          <v:shape id="_x0000_i1032" type="#_x0000_t75" style="width:13pt;height:12pt" o:ole="">
            <v:imagedata r:id="rId9" o:title=""/>
          </v:shape>
          <o:OLEObject Type="Embed" ProgID="Equation.DSMT4" ShapeID="_x0000_i1032" DrawAspect="Content" ObjectID="_1419168435" r:id="rId18"/>
        </w:object>
      </w:r>
      <w:r>
        <w:rPr>
          <w:rFonts w:ascii="Arial" w:hAnsi="Arial" w:cs="Arial"/>
        </w:rPr>
        <w:t>BAC is congruent to _______.</w:t>
      </w:r>
    </w:p>
    <w:p w:rsidR="00094572" w:rsidRDefault="00094572" w:rsidP="00094572">
      <w:pPr>
        <w:rPr>
          <w:rFonts w:ascii="Arial" w:hAnsi="Arial" w:cs="Arial"/>
        </w:rPr>
      </w:pPr>
    </w:p>
    <w:p w:rsidR="00094572" w:rsidRDefault="00094572" w:rsidP="00094572">
      <w:pPr>
        <w:rPr>
          <w:rFonts w:ascii="Arial" w:hAnsi="Arial" w:cs="Arial"/>
        </w:rPr>
      </w:pPr>
    </w:p>
    <w:p w:rsidR="00094572" w:rsidRDefault="00094572" w:rsidP="00094572">
      <w:pPr>
        <w:rPr>
          <w:rFonts w:ascii="Arial" w:hAnsi="Arial" w:cs="Arial"/>
        </w:rPr>
      </w:pPr>
    </w:p>
    <w:p w:rsidR="00094572" w:rsidRDefault="00094572" w:rsidP="00094572">
      <w:pPr>
        <w:rPr>
          <w:rFonts w:ascii="Arial" w:hAnsi="Arial" w:cs="Arial"/>
        </w:rPr>
      </w:pPr>
    </w:p>
    <w:p w:rsidR="00094572" w:rsidRDefault="00094572" w:rsidP="00094572">
      <w:pPr>
        <w:rPr>
          <w:rFonts w:ascii="Arial" w:hAnsi="Arial" w:cs="Arial"/>
        </w:rPr>
      </w:pPr>
    </w:p>
    <w:p w:rsidR="00094572" w:rsidRDefault="00094572" w:rsidP="00094572">
      <w:pPr>
        <w:rPr>
          <w:rFonts w:ascii="Arial" w:hAnsi="Arial" w:cs="Arial"/>
        </w:rPr>
      </w:pPr>
    </w:p>
    <w:p w:rsidR="00094572" w:rsidRDefault="00094572" w:rsidP="00094572">
      <w:pPr>
        <w:rPr>
          <w:rFonts w:ascii="Arial" w:hAnsi="Arial" w:cs="Arial"/>
        </w:rPr>
      </w:pPr>
    </w:p>
    <w:p w:rsidR="003A0692" w:rsidRDefault="003A0692" w:rsidP="00EB7487">
      <w:pPr>
        <w:rPr>
          <w:rFonts w:ascii="Arial" w:hAnsi="Arial" w:cs="Arial"/>
        </w:rPr>
      </w:pPr>
    </w:p>
    <w:p w:rsidR="003A0692" w:rsidRDefault="003A0692" w:rsidP="00EB748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70847">
        <w:rPr>
          <w:rFonts w:ascii="Arial" w:hAnsi="Arial" w:cs="Arial"/>
        </w:rPr>
        <w:sym w:font="Wingdings 3" w:char="F072"/>
      </w:r>
      <w:r>
        <w:rPr>
          <w:rFonts w:ascii="Arial" w:hAnsi="Arial" w:cs="Arial"/>
        </w:rPr>
        <w:t xml:space="preserve"> LMN is similar to </w:t>
      </w:r>
      <w:r w:rsidRPr="00670847">
        <w:rPr>
          <w:rFonts w:ascii="Arial" w:hAnsi="Arial" w:cs="Arial"/>
        </w:rPr>
        <w:sym w:font="Wingdings 3" w:char="F072"/>
      </w:r>
      <w:r>
        <w:rPr>
          <w:rFonts w:ascii="Arial" w:hAnsi="Arial" w:cs="Arial"/>
        </w:rPr>
        <w:t xml:space="preserve"> XYZ.  </w:t>
      </w:r>
    </w:p>
    <w:p w:rsidR="003A0692" w:rsidRDefault="00214535" w:rsidP="0078657E">
      <w:pPr>
        <w:rPr>
          <w:rFonts w:ascii="Arial" w:hAnsi="Arial" w:cs="Arial"/>
        </w:rPr>
      </w:pPr>
      <w:r w:rsidRPr="00214535">
        <w:rPr>
          <w:noProof/>
        </w:rPr>
        <w:pict>
          <v:shape id="_x0000_s1054" type="#_x0000_t202" style="position:absolute;margin-left:84pt;margin-top:2.65pt;width:336.6pt;height:136.4pt;z-index:251659776;mso-wrap-style:none" filled="f" stroked="f">
            <v:textbox style="mso-fit-shape-to-text:t">
              <w:txbxContent>
                <w:p w:rsidR="003A0692" w:rsidRDefault="00C35AE6">
                  <w:r>
                    <w:rPr>
                      <w:noProof/>
                    </w:rPr>
                    <w:drawing>
                      <wp:inline distT="0" distB="0" distL="0" distR="0">
                        <wp:extent cx="3638550" cy="1462221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8550" cy="1462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0692" w:rsidRDefault="003A0692" w:rsidP="0078657E">
      <w:pPr>
        <w:rPr>
          <w:rFonts w:ascii="Arial" w:hAnsi="Arial" w:cs="Arial"/>
        </w:rPr>
      </w:pPr>
    </w:p>
    <w:p w:rsidR="003A0692" w:rsidRDefault="003A0692" w:rsidP="00CD1922">
      <w:pPr>
        <w:rPr>
          <w:rFonts w:ascii="Arial" w:hAnsi="Arial" w:cs="Arial"/>
        </w:rPr>
      </w:pPr>
    </w:p>
    <w:p w:rsidR="003A0692" w:rsidRDefault="003A0692" w:rsidP="00CD1922">
      <w:pPr>
        <w:rPr>
          <w:rFonts w:ascii="Arial" w:hAnsi="Arial" w:cs="Arial"/>
        </w:rPr>
      </w:pPr>
    </w:p>
    <w:p w:rsidR="003A0692" w:rsidRDefault="003A0692" w:rsidP="00CD1922">
      <w:pPr>
        <w:rPr>
          <w:rFonts w:ascii="Arial" w:hAnsi="Arial" w:cs="Arial"/>
        </w:rPr>
      </w:pPr>
    </w:p>
    <w:p w:rsidR="003A0692" w:rsidRDefault="003A0692" w:rsidP="00CD1922">
      <w:pPr>
        <w:rPr>
          <w:rFonts w:ascii="Arial" w:hAnsi="Arial" w:cs="Arial"/>
        </w:rPr>
      </w:pP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8F73C3">
      <w:pPr>
        <w:rPr>
          <w:rFonts w:ascii="Arial" w:hAnsi="Arial" w:cs="Arial"/>
        </w:rPr>
      </w:pPr>
    </w:p>
    <w:p w:rsidR="003A0692" w:rsidRDefault="003A0692" w:rsidP="00EB7487">
      <w:pPr>
        <w:numPr>
          <w:ilvl w:val="0"/>
          <w:numId w:val="5"/>
        </w:numPr>
        <w:rPr>
          <w:rFonts w:ascii="Arial" w:hAnsi="Arial" w:cs="Arial"/>
        </w:rPr>
      </w:pPr>
      <w:r w:rsidRPr="00A0376D">
        <w:rPr>
          <w:rFonts w:ascii="Arial" w:hAnsi="Arial" w:cs="Arial"/>
          <w:position w:val="-4"/>
        </w:rPr>
        <w:object w:dxaOrig="400" w:dyaOrig="320">
          <v:shape id="_x0000_i1033" type="#_x0000_t75" style="width:20pt;height:16pt" o:ole="">
            <v:imagedata r:id="rId20" o:title=""/>
          </v:shape>
          <o:OLEObject Type="Embed" ProgID="Equation.DSMT4" ShapeID="_x0000_i1033" DrawAspect="Content" ObjectID="_1419168436" r:id="rId21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corresponds</w:t>
      </w:r>
      <w:proofErr w:type="gramEnd"/>
      <w:r>
        <w:rPr>
          <w:rFonts w:ascii="Arial" w:hAnsi="Arial" w:cs="Arial"/>
        </w:rPr>
        <w:t xml:space="preserve"> to 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b.  _</w:t>
      </w:r>
      <w:proofErr w:type="gramEnd"/>
      <w:r>
        <w:rPr>
          <w:rFonts w:ascii="Arial" w:hAnsi="Arial" w:cs="Arial"/>
        </w:rPr>
        <w:t xml:space="preserve">______corresponds to </w:t>
      </w:r>
      <w:r w:rsidRPr="00A132B3">
        <w:rPr>
          <w:rFonts w:ascii="Arial" w:hAnsi="Arial" w:cs="Arial"/>
          <w:position w:val="-6"/>
        </w:rPr>
        <w:object w:dxaOrig="400" w:dyaOrig="340">
          <v:shape id="_x0000_i1034" type="#_x0000_t75" style="width:20pt;height:17pt" o:ole="">
            <v:imagedata r:id="rId22" o:title=""/>
          </v:shape>
          <o:OLEObject Type="Embed" ProgID="Equation.DSMT4" ShapeID="_x0000_i1034" DrawAspect="Content" ObjectID="_1419168437" r:id="rId23"/>
        </w:object>
      </w:r>
      <w:r>
        <w:rPr>
          <w:rFonts w:ascii="Arial" w:hAnsi="Arial" w:cs="Arial"/>
        </w:rPr>
        <w:t>.</w:t>
      </w:r>
    </w:p>
    <w:p w:rsidR="003A0692" w:rsidRDefault="003A0692" w:rsidP="00A132B3">
      <w:pPr>
        <w:rPr>
          <w:rFonts w:ascii="Arial" w:hAnsi="Arial" w:cs="Arial"/>
        </w:rPr>
      </w:pPr>
    </w:p>
    <w:p w:rsidR="003A0692" w:rsidRDefault="003A0692" w:rsidP="00EB7487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is the measure </w:t>
      </w:r>
      <w:proofErr w:type="gramStart"/>
      <w:r>
        <w:rPr>
          <w:rFonts w:ascii="Arial" w:hAnsi="Arial" w:cs="Arial"/>
        </w:rPr>
        <w:t xml:space="preserve">of </w:t>
      </w:r>
      <w:proofErr w:type="gramEnd"/>
      <w:r w:rsidRPr="00A0376D">
        <w:rPr>
          <w:rFonts w:ascii="Arial" w:hAnsi="Arial" w:cs="Arial"/>
          <w:position w:val="-4"/>
        </w:rPr>
        <w:object w:dxaOrig="400" w:dyaOrig="260">
          <v:shape id="_x0000_i1035" type="#_x0000_t75" style="width:20pt;height:13pt" o:ole="">
            <v:imagedata r:id="rId24" o:title=""/>
          </v:shape>
          <o:OLEObject Type="Embed" ProgID="Equation.DSMT4" ShapeID="_x0000_i1035" DrawAspect="Content" ObjectID="_1419168438" r:id="rId25"/>
        </w:object>
      </w:r>
      <w:r>
        <w:rPr>
          <w:rFonts w:ascii="Arial" w:hAnsi="Arial" w:cs="Arial"/>
        </w:rPr>
        <w:t>? ________</w:t>
      </w:r>
    </w:p>
    <w:p w:rsidR="003A0692" w:rsidRDefault="003A0692" w:rsidP="00A132B3">
      <w:pPr>
        <w:rPr>
          <w:rFonts w:ascii="Arial" w:hAnsi="Arial" w:cs="Arial"/>
        </w:rPr>
      </w:pPr>
    </w:p>
    <w:p w:rsidR="003A0692" w:rsidRDefault="003A0692" w:rsidP="00A132B3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measure </w:t>
      </w:r>
      <w:proofErr w:type="gramStart"/>
      <w:r>
        <w:rPr>
          <w:rFonts w:ascii="Arial" w:hAnsi="Arial" w:cs="Arial"/>
        </w:rPr>
        <w:t xml:space="preserve">of </w:t>
      </w:r>
      <w:proofErr w:type="gramEnd"/>
      <w:r w:rsidRPr="00A0376D">
        <w:rPr>
          <w:rFonts w:ascii="Arial" w:hAnsi="Arial" w:cs="Arial"/>
          <w:position w:val="-4"/>
        </w:rPr>
        <w:object w:dxaOrig="499" w:dyaOrig="260">
          <v:shape id="_x0000_i1036" type="#_x0000_t75" style="width:25pt;height:13pt" o:ole="">
            <v:imagedata r:id="rId26" o:title=""/>
          </v:shape>
          <o:OLEObject Type="Embed" ProgID="Equation.DSMT4" ShapeID="_x0000_i1036" DrawAspect="Content" ObjectID="_1419168439" r:id="rId27"/>
        </w:object>
      </w:r>
      <w:r>
        <w:rPr>
          <w:rFonts w:ascii="Arial" w:hAnsi="Arial" w:cs="Arial"/>
        </w:rPr>
        <w:t>? ________</w:t>
      </w:r>
    </w:p>
    <w:p w:rsidR="003A0692" w:rsidRDefault="003A0692" w:rsidP="00A132B3">
      <w:pPr>
        <w:rPr>
          <w:rFonts w:ascii="Arial" w:hAnsi="Arial" w:cs="Arial"/>
        </w:rPr>
      </w:pPr>
    </w:p>
    <w:p w:rsidR="003A0692" w:rsidRDefault="003A0692" w:rsidP="00AA127B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procedure can be used to find the number of degrees </w:t>
      </w:r>
      <w:proofErr w:type="gramStart"/>
      <w:r>
        <w:rPr>
          <w:rFonts w:ascii="Arial" w:hAnsi="Arial" w:cs="Arial"/>
        </w:rPr>
        <w:t xml:space="preserve">in </w:t>
      </w:r>
      <w:proofErr w:type="gramEnd"/>
      <w:r w:rsidRPr="00AA127B">
        <w:rPr>
          <w:rFonts w:ascii="Arial" w:hAnsi="Arial" w:cs="Arial"/>
          <w:position w:val="-6"/>
        </w:rPr>
        <w:object w:dxaOrig="440" w:dyaOrig="279">
          <v:shape id="_x0000_i1037" type="#_x0000_t75" style="width:22pt;height:14pt" o:ole="">
            <v:imagedata r:id="rId28" o:title=""/>
          </v:shape>
          <o:OLEObject Type="Embed" ProgID="Equation.DSMT4" ShapeID="_x0000_i1037" DrawAspect="Content" ObjectID="_1419168440" r:id="rId29"/>
        </w:object>
      </w:r>
      <w:r>
        <w:rPr>
          <w:rFonts w:ascii="Arial" w:hAnsi="Arial" w:cs="Arial"/>
        </w:rPr>
        <w:t>?</w:t>
      </w:r>
    </w:p>
    <w:p w:rsidR="003A0692" w:rsidRDefault="003A0692" w:rsidP="00AA127B">
      <w:pPr>
        <w:rPr>
          <w:rFonts w:ascii="Arial" w:hAnsi="Arial" w:cs="Arial"/>
        </w:rPr>
      </w:pPr>
    </w:p>
    <w:p w:rsidR="003A0692" w:rsidRDefault="003A0692" w:rsidP="00AA12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Subtract</w:t>
      </w:r>
      <w:proofErr w:type="gramEnd"/>
      <w:r>
        <w:rPr>
          <w:rFonts w:ascii="Arial" w:hAnsi="Arial" w:cs="Arial"/>
        </w:rPr>
        <w:t xml:space="preserve"> 100 from 360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 Divide 100 by 2</w:t>
      </w:r>
    </w:p>
    <w:p w:rsidR="003A0692" w:rsidRDefault="003A0692" w:rsidP="00AA127B">
      <w:pPr>
        <w:rPr>
          <w:rFonts w:ascii="Arial" w:hAnsi="Arial" w:cs="Arial"/>
        </w:rPr>
      </w:pPr>
    </w:p>
    <w:p w:rsidR="003A0692" w:rsidRDefault="003A0692" w:rsidP="00AA12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b.  Subtract</w:t>
      </w:r>
      <w:proofErr w:type="gramEnd"/>
      <w:r>
        <w:rPr>
          <w:rFonts w:ascii="Arial" w:hAnsi="Arial" w:cs="Arial"/>
        </w:rPr>
        <w:t xml:space="preserve"> 100 from 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Divide 180 by 3</w:t>
      </w:r>
    </w:p>
    <w:p w:rsidR="00094572" w:rsidRDefault="00094572" w:rsidP="00AA127B">
      <w:pPr>
        <w:rPr>
          <w:rFonts w:ascii="Arial" w:hAnsi="Arial" w:cs="Arial"/>
        </w:rPr>
      </w:pPr>
    </w:p>
    <w:p w:rsidR="00094572" w:rsidRDefault="00094572" w:rsidP="00AA127B">
      <w:pPr>
        <w:rPr>
          <w:rFonts w:ascii="Arial" w:hAnsi="Arial" w:cs="Arial"/>
        </w:rPr>
      </w:pPr>
    </w:p>
    <w:p w:rsidR="003A0692" w:rsidRDefault="003A0692" w:rsidP="003E193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Regular pentagon MNPQR is similar to pentagon TUVWX.</w:t>
      </w:r>
    </w:p>
    <w:p w:rsidR="003A0692" w:rsidRDefault="00C35AE6" w:rsidP="007B2B1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38100</wp:posOffset>
            </wp:positionV>
            <wp:extent cx="2667000" cy="1318895"/>
            <wp:effectExtent l="19050" t="0" r="0" b="0"/>
            <wp:wrapThrough wrapText="bothSides">
              <wp:wrapPolygon edited="0">
                <wp:start x="-154" y="0"/>
                <wp:lineTo x="-154" y="21215"/>
                <wp:lineTo x="21600" y="21215"/>
                <wp:lineTo x="21600" y="0"/>
                <wp:lineTo x="-154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692" w:rsidRDefault="003A0692" w:rsidP="007B2B1F">
      <w:pPr>
        <w:rPr>
          <w:rFonts w:ascii="Arial" w:hAnsi="Arial" w:cs="Arial"/>
        </w:rPr>
      </w:pPr>
    </w:p>
    <w:p w:rsidR="003A0692" w:rsidRDefault="003A0692" w:rsidP="007B2B1F">
      <w:pPr>
        <w:rPr>
          <w:rFonts w:ascii="Arial" w:hAnsi="Arial" w:cs="Arial"/>
        </w:rPr>
      </w:pPr>
    </w:p>
    <w:p w:rsidR="003A0692" w:rsidRDefault="003A0692" w:rsidP="007B2B1F">
      <w:pPr>
        <w:rPr>
          <w:rFonts w:ascii="Arial" w:hAnsi="Arial" w:cs="Arial"/>
        </w:rPr>
      </w:pPr>
    </w:p>
    <w:p w:rsidR="003A0692" w:rsidRDefault="003A0692" w:rsidP="007B2B1F">
      <w:pPr>
        <w:rPr>
          <w:rFonts w:ascii="Arial" w:hAnsi="Arial" w:cs="Arial"/>
        </w:rPr>
      </w:pPr>
    </w:p>
    <w:p w:rsidR="003A0692" w:rsidRDefault="003A0692" w:rsidP="007B2B1F">
      <w:pPr>
        <w:rPr>
          <w:rFonts w:ascii="Arial" w:hAnsi="Arial" w:cs="Arial"/>
        </w:rPr>
      </w:pPr>
    </w:p>
    <w:p w:rsidR="003A0692" w:rsidRDefault="003A0692" w:rsidP="007B2B1F">
      <w:pPr>
        <w:rPr>
          <w:rFonts w:ascii="Arial" w:hAnsi="Arial" w:cs="Arial"/>
        </w:rPr>
      </w:pPr>
    </w:p>
    <w:p w:rsidR="003A0692" w:rsidRDefault="003A0692" w:rsidP="007B2B1F">
      <w:pPr>
        <w:rPr>
          <w:rFonts w:ascii="Arial" w:hAnsi="Arial" w:cs="Arial"/>
        </w:rPr>
      </w:pPr>
    </w:p>
    <w:p w:rsidR="003A0692" w:rsidRDefault="003A0692" w:rsidP="007B2B1F">
      <w:pPr>
        <w:rPr>
          <w:rFonts w:ascii="Arial" w:hAnsi="Arial" w:cs="Arial"/>
        </w:rPr>
      </w:pPr>
    </w:p>
    <w:p w:rsidR="003A0692" w:rsidRDefault="003A0692" w:rsidP="00FA1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List at least 4 things that you know about these two pentagons:</w:t>
      </w:r>
    </w:p>
    <w:p w:rsidR="003A0692" w:rsidRDefault="003A0692" w:rsidP="00FA1CB1">
      <w:pPr>
        <w:rPr>
          <w:rFonts w:ascii="Arial" w:hAnsi="Arial" w:cs="Arial"/>
        </w:rPr>
      </w:pPr>
    </w:p>
    <w:p w:rsidR="003A0692" w:rsidRDefault="003A0692" w:rsidP="00FA1CB1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</w:t>
      </w:r>
    </w:p>
    <w:p w:rsidR="003A0692" w:rsidRDefault="003A0692" w:rsidP="00FA1CB1">
      <w:pPr>
        <w:rPr>
          <w:rFonts w:ascii="Arial" w:hAnsi="Arial" w:cs="Arial"/>
        </w:rPr>
      </w:pPr>
    </w:p>
    <w:p w:rsidR="003A0692" w:rsidRDefault="003A0692" w:rsidP="00FA1CB1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</w:p>
    <w:p w:rsidR="00094572" w:rsidRDefault="00094572" w:rsidP="00FA1CB1">
      <w:pPr>
        <w:rPr>
          <w:rFonts w:ascii="Arial" w:hAnsi="Arial" w:cs="Arial"/>
        </w:rPr>
      </w:pPr>
    </w:p>
    <w:p w:rsidR="003A0692" w:rsidRDefault="003A0692" w:rsidP="00FA1CB1">
      <w:pPr>
        <w:rPr>
          <w:rFonts w:ascii="Arial" w:hAnsi="Arial" w:cs="Arial"/>
        </w:rPr>
      </w:pPr>
    </w:p>
    <w:p w:rsidR="003A0692" w:rsidRDefault="003A0692" w:rsidP="0092173A">
      <w:pPr>
        <w:rPr>
          <w:rFonts w:ascii="Arial" w:hAnsi="Arial" w:cs="Arial"/>
        </w:rPr>
      </w:pPr>
    </w:p>
    <w:p w:rsidR="003A0692" w:rsidRDefault="003A0692" w:rsidP="00D51E6E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Omar thinks that all rectangles are similar.  Explain why Omar is either correct or incorrect. </w:t>
      </w:r>
    </w:p>
    <w:p w:rsidR="00094572" w:rsidRDefault="00094572" w:rsidP="00094572">
      <w:pPr>
        <w:rPr>
          <w:rFonts w:ascii="Arial" w:hAnsi="Arial" w:cs="Arial"/>
        </w:rPr>
      </w:pPr>
    </w:p>
    <w:p w:rsidR="00094572" w:rsidRDefault="00094572" w:rsidP="00094572">
      <w:pPr>
        <w:rPr>
          <w:rFonts w:ascii="Arial" w:hAnsi="Arial" w:cs="Arial"/>
        </w:rPr>
      </w:pPr>
    </w:p>
    <w:p w:rsidR="003A0692" w:rsidRDefault="003A0692" w:rsidP="00165DEC">
      <w:pPr>
        <w:rPr>
          <w:rFonts w:ascii="Arial" w:hAnsi="Arial" w:cs="Arial"/>
        </w:rPr>
      </w:pPr>
    </w:p>
    <w:p w:rsidR="003A0692" w:rsidRDefault="003A0692" w:rsidP="00165DEC">
      <w:pPr>
        <w:rPr>
          <w:rFonts w:ascii="Arial" w:hAnsi="Arial" w:cs="Arial"/>
        </w:rPr>
      </w:pPr>
    </w:p>
    <w:p w:rsidR="003A0692" w:rsidRDefault="003A0692" w:rsidP="00165DEC">
      <w:pPr>
        <w:rPr>
          <w:rFonts w:ascii="Arial" w:hAnsi="Arial" w:cs="Arial"/>
        </w:rPr>
      </w:pPr>
    </w:p>
    <w:p w:rsidR="003A0692" w:rsidRDefault="003A0692" w:rsidP="00165DEC">
      <w:pPr>
        <w:rPr>
          <w:rFonts w:ascii="Arial" w:hAnsi="Arial" w:cs="Arial"/>
        </w:rPr>
      </w:pPr>
    </w:p>
    <w:p w:rsidR="003A0692" w:rsidRDefault="003A0692" w:rsidP="00165DE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Trapezoid </w:t>
      </w:r>
      <w:r w:rsidRPr="00165DEC">
        <w:rPr>
          <w:rFonts w:ascii="Arial" w:hAnsi="Arial" w:cs="Arial"/>
          <w:i/>
        </w:rPr>
        <w:t>STUV</w:t>
      </w:r>
      <w:r>
        <w:rPr>
          <w:rFonts w:ascii="Arial" w:hAnsi="Arial" w:cs="Arial"/>
        </w:rPr>
        <w:t xml:space="preserve"> is similar trapezoid </w:t>
      </w:r>
      <w:r w:rsidRPr="00165DEC">
        <w:rPr>
          <w:rFonts w:ascii="Arial" w:hAnsi="Arial" w:cs="Arial"/>
          <w:i/>
        </w:rPr>
        <w:t>NOPQ</w:t>
      </w:r>
      <w:r>
        <w:rPr>
          <w:rFonts w:ascii="Arial" w:hAnsi="Arial" w:cs="Arial"/>
        </w:rPr>
        <w:t>.</w:t>
      </w:r>
    </w:p>
    <w:p w:rsidR="003A0692" w:rsidRDefault="00214535" w:rsidP="00FA1CB1">
      <w:pPr>
        <w:rPr>
          <w:rFonts w:ascii="Arial" w:hAnsi="Arial" w:cs="Arial"/>
          <w:noProof/>
        </w:rPr>
      </w:pPr>
      <w:r w:rsidRPr="00214535">
        <w:rPr>
          <w:noProof/>
        </w:rPr>
        <w:pict>
          <v:group id="_x0000_s1056" style="position:absolute;margin-left:66pt;margin-top:8.65pt;width:348pt;height:89.65pt;z-index:251662848" coordorigin="2040,8065" coordsize="6930,2162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7" type="#_x0000_t8" style="position:absolute;left:2520;top:8474;width:3120;height:1304" o:regroupid="7"/>
            <v:shape id="_x0000_s1058" type="#_x0000_t202" style="position:absolute;left:3600;top:8065;width:960;height:489" o:regroupid="7" filled="f" stroked="f">
              <v:textbox style="mso-next-textbox:#_x0000_s1058">
                <w:txbxContent>
                  <w:p w:rsidR="003A0692" w:rsidRPr="00F30608" w:rsidRDefault="003A069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18 cm</w:t>
                    </w:r>
                  </w:p>
                </w:txbxContent>
              </v:textbox>
            </v:shape>
            <v:shape id="_x0000_s1059" type="#_x0000_t202" style="position:absolute;left:3600;top:9719;width:960;height:489" o:regroupid="7" filled="f" stroked="f">
              <v:textbox style="mso-next-textbox:#_x0000_s1059">
                <w:txbxContent>
                  <w:p w:rsidR="003A0692" w:rsidRPr="00F30608" w:rsidRDefault="003A0692" w:rsidP="00F3060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15 cm</w:t>
                    </w:r>
                  </w:p>
                </w:txbxContent>
              </v:textbox>
            </v:shape>
            <v:shape id="_x0000_s1060" type="#_x0000_t202" style="position:absolute;left:2040;top:8963;width:960;height:489" o:regroupid="7" filled="f" stroked="f">
              <v:textbox style="mso-next-textbox:#_x0000_s1060">
                <w:txbxContent>
                  <w:p w:rsidR="003A0692" w:rsidRPr="00F30608" w:rsidRDefault="003A0692" w:rsidP="00F3060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12 cm</w:t>
                    </w:r>
                  </w:p>
                </w:txbxContent>
              </v:textbox>
            </v:shape>
            <v:shape id="_x0000_s1061" type="#_x0000_t202" style="position:absolute;left:2180;top:8128;width:480;height:489" o:regroupid="7" filled="f" stroked="f">
              <v:textbox style="mso-next-textbox:#_x0000_s1061">
                <w:txbxContent>
                  <w:p w:rsidR="003A0692" w:rsidRPr="00F30608" w:rsidRDefault="003A0692" w:rsidP="00F30608">
                    <w:pP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U</w:t>
                    </w:r>
                  </w:p>
                </w:txbxContent>
              </v:textbox>
            </v:shape>
            <v:shape id="_x0000_s1062" type="#_x0000_t202" style="position:absolute;left:5520;top:8128;width:480;height:489" o:regroupid="7" filled="f" stroked="f">
              <v:textbox style="mso-next-textbox:#_x0000_s1062">
                <w:txbxContent>
                  <w:p w:rsidR="003A0692" w:rsidRPr="00F30608" w:rsidRDefault="003A0692" w:rsidP="00F30608">
                    <w:pP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V</w:t>
                    </w:r>
                  </w:p>
                </w:txbxContent>
              </v:textbox>
            </v:shape>
            <v:shape id="_x0000_s1063" type="#_x0000_t202" style="position:absolute;left:3040;top:9716;width:480;height:489" o:regroupid="7" filled="f" stroked="f">
              <v:textbox style="mso-next-textbox:#_x0000_s1063">
                <w:txbxContent>
                  <w:p w:rsidR="003A0692" w:rsidRPr="00F30608" w:rsidRDefault="003A0692" w:rsidP="00F30608">
                    <w:pP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T</w:t>
                    </w:r>
                  </w:p>
                </w:txbxContent>
              </v:textbox>
            </v:shape>
            <v:shape id="_x0000_s1064" type="#_x0000_t202" style="position:absolute;left:4640;top:9716;width:480;height:489" o:regroupid="7" filled="f" stroked="f">
              <v:textbox style="mso-next-textbox:#_x0000_s1064">
                <w:txbxContent>
                  <w:p w:rsidR="003A0692" w:rsidRPr="00F30608" w:rsidRDefault="003A0692" w:rsidP="00F30608">
                    <w:pP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S</w:t>
                    </w:r>
                  </w:p>
                </w:txbxContent>
              </v:textbox>
            </v:shape>
            <v:group id="_x0000_s1065" style="position:absolute;left:7080;top:8148;width:1890;height:2079" coordorigin="7080,1249" coordsize="1890,2079" o:regroupid="6">
              <v:shape id="_x0000_s1066" type="#_x0000_t8" style="position:absolute;left:7099;top:1926;width:1314;height:652;rotation:270" o:regroupid="5"/>
              <v:shape id="_x0000_s1067" type="#_x0000_t202" style="position:absolute;left:8010;top:2084;width:960;height:489" o:regroupid="5" filled="f" stroked="f">
                <v:textbox style="mso-next-textbox:#_x0000_s1067">
                  <w:txbxContent>
                    <w:p w:rsidR="003A0692" w:rsidRPr="00F30608" w:rsidRDefault="003A0692" w:rsidP="00F306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 cm</w:t>
                      </w:r>
                    </w:p>
                  </w:txbxContent>
                </v:textbox>
              </v:shape>
              <v:shape id="_x0000_s1068" type="#_x0000_t202" style="position:absolute;left:7390;top:2756;width:910;height:489" o:regroupid="5" filled="f" stroked="f">
                <v:textbox style="mso-next-textbox:#_x0000_s1068">
                  <w:txbxContent>
                    <w:p w:rsidR="003A0692" w:rsidRPr="00F30608" w:rsidRDefault="003A0692" w:rsidP="00F306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cm</w:t>
                      </w:r>
                    </w:p>
                  </w:txbxContent>
                </v:textbox>
              </v:shape>
              <v:shape id="_x0000_s1069" type="#_x0000_t202" style="position:absolute;left:7080;top:1249;width:480;height:489" o:regroupid="5" filled="f" stroked="f">
                <v:textbox style="mso-next-textbox:#_x0000_s1069">
                  <w:txbxContent>
                    <w:p w:rsidR="003A0692" w:rsidRPr="00F30608" w:rsidRDefault="003A0692" w:rsidP="00F3060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Q</w:t>
                      </w:r>
                    </w:p>
                  </w:txbxContent>
                </v:textbox>
              </v:shape>
              <v:shape id="_x0000_s1070" type="#_x0000_t202" style="position:absolute;left:7910;top:1555;width:480;height:489" o:regroupid="5" filled="f" stroked="f">
                <v:textbox style="mso-next-textbox:#_x0000_s1070">
                  <w:txbxContent>
                    <w:p w:rsidR="003A0692" w:rsidRPr="00F30608" w:rsidRDefault="003A0692" w:rsidP="00F3060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</w:t>
                      </w:r>
                    </w:p>
                  </w:txbxContent>
                </v:textbox>
              </v:shape>
              <v:shape id="_x0000_s1071" type="#_x0000_t202" style="position:absolute;left:7080;top:2839;width:480;height:489" o:regroupid="5" filled="f" stroked="f">
                <v:textbox style="mso-next-textbox:#_x0000_s1071">
                  <w:txbxContent>
                    <w:p w:rsidR="003A0692" w:rsidRPr="00F30608" w:rsidRDefault="003A0692" w:rsidP="00F3060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</w:p>
                  </w:txbxContent>
                </v:textbox>
              </v:shape>
              <v:shape id="_x0000_s1072" type="#_x0000_t202" style="position:absolute;left:7910;top:2473;width:480;height:489" o:regroupid="5" filled="f" stroked="f">
                <v:textbox style="mso-next-textbox:#_x0000_s1072">
                  <w:txbxContent>
                    <w:p w:rsidR="003A0692" w:rsidRPr="00F30608" w:rsidRDefault="003A0692" w:rsidP="00F3060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</w:t>
                      </w:r>
                    </w:p>
                  </w:txbxContent>
                </v:textbox>
              </v:shape>
            </v:group>
          </v:group>
        </w:pict>
      </w:r>
    </w:p>
    <w:p w:rsidR="003A0692" w:rsidRDefault="003A0692" w:rsidP="00FA1CB1">
      <w:pPr>
        <w:rPr>
          <w:rFonts w:ascii="Arial" w:hAnsi="Arial" w:cs="Arial"/>
          <w:noProof/>
        </w:rPr>
      </w:pPr>
    </w:p>
    <w:p w:rsidR="003A0692" w:rsidRDefault="003A0692" w:rsidP="00FA1CB1">
      <w:pPr>
        <w:rPr>
          <w:rFonts w:ascii="Arial" w:hAnsi="Arial" w:cs="Arial"/>
          <w:noProof/>
        </w:rPr>
      </w:pPr>
    </w:p>
    <w:p w:rsidR="003A0692" w:rsidRDefault="003A0692" w:rsidP="00FA1CB1">
      <w:pPr>
        <w:rPr>
          <w:rFonts w:ascii="Arial" w:hAnsi="Arial" w:cs="Arial"/>
          <w:noProof/>
        </w:rPr>
      </w:pPr>
    </w:p>
    <w:p w:rsidR="003A0692" w:rsidRDefault="003A0692" w:rsidP="00FA1CB1">
      <w:pPr>
        <w:rPr>
          <w:rFonts w:ascii="Arial" w:hAnsi="Arial" w:cs="Arial"/>
          <w:noProof/>
        </w:rPr>
      </w:pPr>
    </w:p>
    <w:p w:rsidR="003A0692" w:rsidRDefault="003A0692" w:rsidP="00FA1CB1">
      <w:pPr>
        <w:rPr>
          <w:rFonts w:ascii="Arial" w:hAnsi="Arial" w:cs="Arial"/>
          <w:noProof/>
        </w:rPr>
      </w:pPr>
    </w:p>
    <w:p w:rsidR="003A0692" w:rsidRDefault="003A0692" w:rsidP="00165DEC">
      <w:pPr>
        <w:rPr>
          <w:rFonts w:ascii="Arial" w:hAnsi="Arial" w:cs="Arial"/>
        </w:rPr>
      </w:pPr>
    </w:p>
    <w:p w:rsidR="003A0692" w:rsidRDefault="003A0692" w:rsidP="00165DEC">
      <w:pPr>
        <w:rPr>
          <w:rFonts w:ascii="Arial" w:hAnsi="Arial" w:cs="Arial"/>
        </w:rPr>
      </w:pPr>
    </w:p>
    <w:p w:rsidR="003A0692" w:rsidRDefault="003A0692" w:rsidP="00165DE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Which of the following equations can be used to prove that trapezoid </w:t>
      </w:r>
      <w:r w:rsidRPr="00F82C1E">
        <w:rPr>
          <w:rFonts w:ascii="Arial" w:hAnsi="Arial" w:cs="Arial"/>
          <w:i/>
        </w:rPr>
        <w:t>STUV</w:t>
      </w:r>
      <w:r>
        <w:rPr>
          <w:rFonts w:ascii="Arial" w:hAnsi="Arial" w:cs="Arial"/>
        </w:rPr>
        <w:t xml:space="preserve"> and</w:t>
      </w:r>
    </w:p>
    <w:p w:rsidR="003A0692" w:rsidRDefault="003A0692" w:rsidP="00165D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trapezoid</w:t>
      </w:r>
      <w:proofErr w:type="gramEnd"/>
      <w:r>
        <w:rPr>
          <w:rFonts w:ascii="Arial" w:hAnsi="Arial" w:cs="Arial"/>
        </w:rPr>
        <w:t xml:space="preserve"> </w:t>
      </w:r>
      <w:r w:rsidRPr="00F82C1E">
        <w:rPr>
          <w:rFonts w:ascii="Arial" w:hAnsi="Arial" w:cs="Arial"/>
          <w:i/>
        </w:rPr>
        <w:t>NOPQ</w:t>
      </w:r>
      <w:r>
        <w:rPr>
          <w:rFonts w:ascii="Arial" w:hAnsi="Arial" w:cs="Arial"/>
        </w:rPr>
        <w:t xml:space="preserve"> are similar?</w:t>
      </w:r>
    </w:p>
    <w:p w:rsidR="003A0692" w:rsidRDefault="003A0692" w:rsidP="00165DEC">
      <w:pPr>
        <w:rPr>
          <w:rFonts w:ascii="Arial" w:hAnsi="Arial" w:cs="Arial"/>
        </w:rPr>
      </w:pPr>
    </w:p>
    <w:p w:rsidR="003A0692" w:rsidRDefault="00214535" w:rsidP="007A1F00">
      <w:pPr>
        <w:ind w:firstLine="720"/>
        <w:rPr>
          <w:rFonts w:ascii="Arial" w:hAnsi="Arial" w:cs="Arial"/>
        </w:rPr>
      </w:pPr>
      <w:r w:rsidRPr="00214535">
        <w:rPr>
          <w:noProof/>
        </w:rPr>
        <w:pict>
          <v:shape id="_x0000_s1073" type="#_x0000_t75" style="position:absolute;left:0;text-align:left;margin-left:0;margin-top:0;width:9pt;height:17pt;z-index:-251651584" wrapcoords="0 0 21600 0 21600 21600 0 21600 0 0">
            <v:imagedata r:id="rId31" o:title=""/>
            <w10:wrap type="through"/>
          </v:shape>
          <o:OLEObject Type="Embed" ProgID="Equation.DSMT4" ShapeID="_x0000_s1073" DrawAspect="Content" ObjectID="_1419168449" r:id="rId32"/>
        </w:pict>
      </w:r>
      <w:r w:rsidR="003A0692">
        <w:rPr>
          <w:rFonts w:ascii="Arial" w:hAnsi="Arial" w:cs="Arial"/>
        </w:rPr>
        <w:t xml:space="preserve">A.  </w:t>
      </w:r>
      <w:r w:rsidR="003A0692" w:rsidRPr="00494164">
        <w:rPr>
          <w:rFonts w:ascii="Arial" w:hAnsi="Arial" w:cs="Arial"/>
          <w:position w:val="-24"/>
        </w:rPr>
        <w:object w:dxaOrig="320" w:dyaOrig="620">
          <v:shape id="_x0000_i1038" type="#_x0000_t75" style="width:16pt;height:31pt" o:ole="">
            <v:imagedata r:id="rId33" o:title=""/>
          </v:shape>
          <o:OLEObject Type="Embed" ProgID="Equation.DSMT4" ShapeID="_x0000_i1038" DrawAspect="Content" ObjectID="_1419168441" r:id="rId34"/>
        </w:object>
      </w:r>
      <w:r w:rsidR="003A0692">
        <w:rPr>
          <w:rFonts w:ascii="Arial" w:hAnsi="Arial" w:cs="Arial"/>
        </w:rPr>
        <w:t xml:space="preserve"> = </w:t>
      </w:r>
      <w:r w:rsidR="003A0692" w:rsidRPr="00494164">
        <w:rPr>
          <w:rFonts w:ascii="Arial" w:hAnsi="Arial" w:cs="Arial"/>
          <w:position w:val="-24"/>
        </w:rPr>
        <w:object w:dxaOrig="240" w:dyaOrig="620">
          <v:shape id="_x0000_i1039" type="#_x0000_t75" style="width:12pt;height:31pt" o:ole="">
            <v:imagedata r:id="rId35" o:title=""/>
          </v:shape>
          <o:OLEObject Type="Embed" ProgID="Equation.DSMT4" ShapeID="_x0000_i1039" DrawAspect="Content" ObjectID="_1419168442" r:id="rId36"/>
        </w:object>
      </w:r>
      <w:r w:rsidR="003A0692">
        <w:rPr>
          <w:rFonts w:ascii="Arial" w:hAnsi="Arial" w:cs="Arial"/>
        </w:rPr>
        <w:tab/>
      </w:r>
      <w:r w:rsidR="003A0692">
        <w:rPr>
          <w:rFonts w:ascii="Arial" w:hAnsi="Arial" w:cs="Arial"/>
        </w:rPr>
        <w:tab/>
      </w:r>
      <w:r w:rsidR="003A0692">
        <w:rPr>
          <w:rFonts w:ascii="Arial" w:hAnsi="Arial" w:cs="Arial"/>
        </w:rPr>
        <w:tab/>
      </w:r>
      <w:r w:rsidR="003A0692">
        <w:rPr>
          <w:rFonts w:ascii="Arial" w:hAnsi="Arial" w:cs="Arial"/>
        </w:rPr>
        <w:tab/>
      </w:r>
      <w:r w:rsidR="003A0692">
        <w:rPr>
          <w:rFonts w:ascii="Arial" w:hAnsi="Arial" w:cs="Arial"/>
        </w:rPr>
        <w:tab/>
        <w:t xml:space="preserve">C. </w:t>
      </w:r>
      <w:r w:rsidR="003A0692" w:rsidRPr="00A71A1A">
        <w:rPr>
          <w:rFonts w:ascii="Arial" w:hAnsi="Arial" w:cs="Arial"/>
          <w:position w:val="-24"/>
        </w:rPr>
        <w:object w:dxaOrig="320" w:dyaOrig="620">
          <v:shape id="_x0000_i1040" type="#_x0000_t75" style="width:16pt;height:31pt" o:ole="">
            <v:imagedata r:id="rId37" o:title=""/>
          </v:shape>
          <o:OLEObject Type="Embed" ProgID="Equation.DSMT4" ShapeID="_x0000_i1040" DrawAspect="Content" ObjectID="_1419168443" r:id="rId38"/>
        </w:object>
      </w:r>
      <w:r w:rsidR="003A0692">
        <w:rPr>
          <w:rFonts w:ascii="Arial" w:hAnsi="Arial" w:cs="Arial"/>
        </w:rPr>
        <w:t xml:space="preserve"> = </w:t>
      </w:r>
      <w:r w:rsidR="003A0692" w:rsidRPr="00494164">
        <w:rPr>
          <w:rFonts w:ascii="Arial" w:hAnsi="Arial" w:cs="Arial"/>
          <w:position w:val="-24"/>
        </w:rPr>
        <w:object w:dxaOrig="240" w:dyaOrig="620">
          <v:shape id="_x0000_i1041" type="#_x0000_t75" style="width:12pt;height:31pt" o:ole="">
            <v:imagedata r:id="rId35" o:title=""/>
          </v:shape>
          <o:OLEObject Type="Embed" ProgID="Equation.DSMT4" ShapeID="_x0000_i1041" DrawAspect="Content" ObjectID="_1419168444" r:id="rId39"/>
        </w:object>
      </w:r>
    </w:p>
    <w:p w:rsidR="003A0692" w:rsidRDefault="003A0692" w:rsidP="009B2104">
      <w:pPr>
        <w:ind w:left="720"/>
        <w:rPr>
          <w:rFonts w:ascii="Arial" w:hAnsi="Arial" w:cs="Arial"/>
        </w:rPr>
      </w:pPr>
    </w:p>
    <w:p w:rsidR="003A0692" w:rsidRDefault="003A0692" w:rsidP="00A71A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B.  </w:t>
      </w:r>
      <w:r w:rsidRPr="00494164">
        <w:rPr>
          <w:rFonts w:ascii="Arial" w:hAnsi="Arial" w:cs="Arial"/>
          <w:position w:val="-24"/>
        </w:rPr>
        <w:object w:dxaOrig="320" w:dyaOrig="620">
          <v:shape id="_x0000_i1042" type="#_x0000_t75" style="width:16pt;height:31pt" o:ole="">
            <v:imagedata r:id="rId40" o:title=""/>
          </v:shape>
          <o:OLEObject Type="Embed" ProgID="Equation.DSMT4" ShapeID="_x0000_i1042" DrawAspect="Content" ObjectID="_1419168445" r:id="rId41"/>
        </w:object>
      </w:r>
      <w:r>
        <w:rPr>
          <w:rFonts w:ascii="Arial" w:hAnsi="Arial" w:cs="Arial"/>
        </w:rPr>
        <w:t xml:space="preserve"> = </w:t>
      </w:r>
      <w:r w:rsidRPr="00494164">
        <w:rPr>
          <w:rFonts w:ascii="Arial" w:hAnsi="Arial" w:cs="Arial"/>
          <w:position w:val="-24"/>
        </w:rPr>
        <w:object w:dxaOrig="240" w:dyaOrig="620">
          <v:shape id="_x0000_i1043" type="#_x0000_t75" style="width:12pt;height:31pt" o:ole="">
            <v:imagedata r:id="rId42" o:title=""/>
          </v:shape>
          <o:OLEObject Type="Embed" ProgID="Equation.DSMT4" ShapeID="_x0000_i1043" DrawAspect="Content" ObjectID="_1419168446" r:id="rId4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D.  </w:t>
      </w:r>
      <w:r w:rsidRPr="00494164">
        <w:rPr>
          <w:rFonts w:ascii="Arial" w:hAnsi="Arial" w:cs="Arial"/>
          <w:position w:val="-24"/>
        </w:rPr>
        <w:object w:dxaOrig="320" w:dyaOrig="620">
          <v:shape id="_x0000_i1044" type="#_x0000_t75" style="width:16pt;height:31pt" o:ole="">
            <v:imagedata r:id="rId44" o:title=""/>
          </v:shape>
          <o:OLEObject Type="Embed" ProgID="Equation.DSMT4" ShapeID="_x0000_i1044" DrawAspect="Content" ObjectID="_1419168447" r:id="rId45"/>
        </w:object>
      </w:r>
      <w:r>
        <w:rPr>
          <w:rFonts w:ascii="Arial" w:hAnsi="Arial" w:cs="Arial"/>
        </w:rPr>
        <w:t xml:space="preserve"> = </w:t>
      </w:r>
      <w:r w:rsidRPr="00494164">
        <w:rPr>
          <w:rFonts w:ascii="Arial" w:hAnsi="Arial" w:cs="Arial"/>
          <w:position w:val="-24"/>
        </w:rPr>
        <w:object w:dxaOrig="320" w:dyaOrig="620">
          <v:shape id="_x0000_i1045" type="#_x0000_t75" style="width:16pt;height:31pt" o:ole="">
            <v:imagedata r:id="rId46" o:title=""/>
          </v:shape>
          <o:OLEObject Type="Embed" ProgID="Equation.DSMT4" ShapeID="_x0000_i1045" DrawAspect="Content" ObjectID="_1419168448" r:id="rId47"/>
        </w:object>
      </w:r>
    </w:p>
    <w:p w:rsidR="003A0692" w:rsidRDefault="003A0692" w:rsidP="009B2104">
      <w:pPr>
        <w:ind w:left="720"/>
        <w:rPr>
          <w:rFonts w:ascii="Arial" w:hAnsi="Arial" w:cs="Arial"/>
        </w:rPr>
      </w:pPr>
    </w:p>
    <w:p w:rsidR="003A0692" w:rsidRDefault="003A0692" w:rsidP="009B2104">
      <w:pPr>
        <w:ind w:left="720"/>
        <w:rPr>
          <w:rFonts w:ascii="Arial" w:hAnsi="Arial" w:cs="Arial"/>
        </w:rPr>
      </w:pPr>
    </w:p>
    <w:p w:rsidR="003A0692" w:rsidRDefault="003A0692" w:rsidP="00F53AF5">
      <w:pPr>
        <w:pStyle w:val="Title"/>
        <w:numPr>
          <w:ilvl w:val="0"/>
          <w:numId w:val="19"/>
        </w:numPr>
        <w:jc w:val="left"/>
        <w:rPr>
          <w:b w:val="0"/>
        </w:rPr>
      </w:pPr>
      <w:r>
        <w:rPr>
          <w:b w:val="0"/>
        </w:rPr>
        <w:t>Which of the following is NOT true about similar figures?</w:t>
      </w:r>
    </w:p>
    <w:p w:rsidR="003A0692" w:rsidRDefault="003A0692" w:rsidP="00F53AF5">
      <w:pPr>
        <w:pStyle w:val="Title"/>
        <w:jc w:val="left"/>
        <w:rPr>
          <w:b w:val="0"/>
          <w:sz w:val="16"/>
          <w:szCs w:val="16"/>
        </w:rPr>
      </w:pPr>
    </w:p>
    <w:p w:rsidR="003A0692" w:rsidRPr="0079074E" w:rsidRDefault="003A0692" w:rsidP="00F53AF5">
      <w:pPr>
        <w:pStyle w:val="Title"/>
        <w:jc w:val="left"/>
        <w:rPr>
          <w:b w:val="0"/>
          <w:sz w:val="16"/>
          <w:szCs w:val="16"/>
        </w:rPr>
      </w:pPr>
    </w:p>
    <w:p w:rsidR="003A0692" w:rsidRPr="00F53AF5" w:rsidRDefault="003A0692" w:rsidP="00F53AF5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  </w:t>
      </w:r>
      <w:r w:rsidRPr="003D30C5">
        <w:rPr>
          <w:b w:val="0"/>
        </w:rPr>
        <w:t>A</w:t>
      </w:r>
      <w:r>
        <w:rPr>
          <w:b w:val="0"/>
        </w:rPr>
        <w:t>.</w:t>
      </w:r>
      <w:r w:rsidRPr="003D30C5">
        <w:rPr>
          <w:b w:val="0"/>
        </w:rPr>
        <w:t xml:space="preserve">  Similar figures always have the same shape.</w:t>
      </w:r>
    </w:p>
    <w:p w:rsidR="003A0692" w:rsidRPr="003D30C5" w:rsidRDefault="003A0692" w:rsidP="00F53AF5">
      <w:pPr>
        <w:pStyle w:val="Title"/>
        <w:ind w:left="720"/>
        <w:jc w:val="left"/>
        <w:rPr>
          <w:b w:val="0"/>
          <w:sz w:val="16"/>
          <w:szCs w:val="16"/>
        </w:rPr>
      </w:pPr>
    </w:p>
    <w:p w:rsidR="003A0692" w:rsidRPr="003D30C5" w:rsidRDefault="003A0692" w:rsidP="00F53AF5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  </w:t>
      </w:r>
      <w:r w:rsidRPr="003D30C5">
        <w:rPr>
          <w:b w:val="0"/>
        </w:rPr>
        <w:t>B</w:t>
      </w:r>
      <w:r>
        <w:rPr>
          <w:b w:val="0"/>
        </w:rPr>
        <w:t xml:space="preserve">.  </w:t>
      </w:r>
      <w:r w:rsidRPr="003D30C5">
        <w:rPr>
          <w:b w:val="0"/>
        </w:rPr>
        <w:t>Similar figures always have the same size.</w:t>
      </w:r>
    </w:p>
    <w:p w:rsidR="003A0692" w:rsidRPr="003D30C5" w:rsidRDefault="003A0692" w:rsidP="00F53AF5">
      <w:pPr>
        <w:pStyle w:val="Title"/>
        <w:jc w:val="left"/>
        <w:rPr>
          <w:b w:val="0"/>
          <w:sz w:val="16"/>
          <w:szCs w:val="16"/>
        </w:rPr>
      </w:pPr>
    </w:p>
    <w:p w:rsidR="003A0692" w:rsidRPr="003D30C5" w:rsidRDefault="003A0692" w:rsidP="00F53AF5">
      <w:pPr>
        <w:pStyle w:val="Title"/>
        <w:ind w:left="720"/>
        <w:jc w:val="left"/>
        <w:rPr>
          <w:b w:val="0"/>
        </w:rPr>
      </w:pPr>
      <w:r>
        <w:rPr>
          <w:b w:val="0"/>
        </w:rPr>
        <w:t xml:space="preserve">  </w:t>
      </w:r>
      <w:r w:rsidRPr="003D30C5">
        <w:rPr>
          <w:b w:val="0"/>
        </w:rPr>
        <w:t>C</w:t>
      </w:r>
      <w:r>
        <w:rPr>
          <w:b w:val="0"/>
        </w:rPr>
        <w:t xml:space="preserve">.  </w:t>
      </w:r>
      <w:r w:rsidRPr="003D30C5">
        <w:rPr>
          <w:b w:val="0"/>
        </w:rPr>
        <w:t>Similar figures always have corresponding angles that are equal.</w:t>
      </w:r>
    </w:p>
    <w:p w:rsidR="003A0692" w:rsidRPr="003D30C5" w:rsidRDefault="003A0692" w:rsidP="00F53AF5">
      <w:pPr>
        <w:pStyle w:val="Title"/>
        <w:jc w:val="left"/>
        <w:rPr>
          <w:b w:val="0"/>
          <w:sz w:val="16"/>
          <w:szCs w:val="16"/>
        </w:rPr>
      </w:pPr>
    </w:p>
    <w:p w:rsidR="003A0692" w:rsidRDefault="003A0692" w:rsidP="00F53AF5">
      <w:pPr>
        <w:pStyle w:val="Title"/>
        <w:jc w:val="left"/>
        <w:rPr>
          <w:b w:val="0"/>
        </w:rPr>
      </w:pPr>
      <w:r w:rsidRPr="003D30C5">
        <w:rPr>
          <w:b w:val="0"/>
        </w:rPr>
        <w:tab/>
      </w:r>
      <w:r>
        <w:rPr>
          <w:b w:val="0"/>
        </w:rPr>
        <w:t xml:space="preserve">  </w:t>
      </w:r>
      <w:r w:rsidRPr="003D30C5">
        <w:rPr>
          <w:b w:val="0"/>
        </w:rPr>
        <w:t>D</w:t>
      </w:r>
      <w:r>
        <w:rPr>
          <w:b w:val="0"/>
        </w:rPr>
        <w:t xml:space="preserve">.  </w:t>
      </w:r>
      <w:r w:rsidRPr="003D30C5">
        <w:rPr>
          <w:b w:val="0"/>
        </w:rPr>
        <w:t>Similar figures always have corresponding sides that are proportional.</w:t>
      </w:r>
    </w:p>
    <w:p w:rsidR="003A0692" w:rsidRDefault="003A0692" w:rsidP="00F53AF5">
      <w:pPr>
        <w:rPr>
          <w:rFonts w:ascii="Arial" w:hAnsi="Arial"/>
          <w:szCs w:val="20"/>
        </w:rPr>
      </w:pPr>
    </w:p>
    <w:p w:rsidR="003A0692" w:rsidRDefault="003A0692" w:rsidP="00F53AF5">
      <w:pPr>
        <w:rPr>
          <w:rFonts w:ascii="Arial" w:hAnsi="Arial"/>
          <w:szCs w:val="20"/>
        </w:rPr>
      </w:pPr>
    </w:p>
    <w:p w:rsidR="003A0692" w:rsidRPr="00F53AF5" w:rsidRDefault="003A0692" w:rsidP="00F53AF5">
      <w:pPr>
        <w:rPr>
          <w:rFonts w:ascii="Arial" w:hAnsi="Arial" w:cs="Arial"/>
        </w:rPr>
      </w:pPr>
      <w:r>
        <w:rPr>
          <w:rFonts w:ascii="Arial" w:hAnsi="Arial"/>
          <w:szCs w:val="20"/>
        </w:rPr>
        <w:t>8</w:t>
      </w:r>
      <w:r w:rsidRPr="00F53AF5">
        <w:rPr>
          <w:rFonts w:ascii="Arial" w:hAnsi="Arial" w:cs="Arial"/>
          <w:szCs w:val="20"/>
        </w:rPr>
        <w:t xml:space="preserve">.  </w:t>
      </w:r>
      <w:r w:rsidRPr="00F53AF5">
        <w:rPr>
          <w:rFonts w:ascii="Arial" w:hAnsi="Arial" w:cs="Arial"/>
        </w:rPr>
        <w:t>Look at the 2 rectangles below.</w:t>
      </w:r>
    </w:p>
    <w:p w:rsidR="003A0692" w:rsidRPr="00F53AF5" w:rsidRDefault="00214535" w:rsidP="00F53AF5">
      <w:pPr>
        <w:rPr>
          <w:rFonts w:ascii="Arial" w:hAnsi="Arial" w:cs="Arial"/>
        </w:rPr>
      </w:pPr>
      <w:r w:rsidRPr="00214535">
        <w:rPr>
          <w:noProof/>
        </w:rPr>
        <w:pict>
          <v:group id="_x0000_s1074" style="position:absolute;margin-left:60pt;margin-top:2.05pt;width:335.3pt;height:89.65pt;z-index:251665920" coordorigin="1918,1526" coordsize="6706,1890">
            <v:group id="_x0000_s1075" style="position:absolute;left:1918;top:1526;width:3094;height:1890" coordorigin="1918,1526" coordsize="3094,1890">
              <v:group id="_x0000_s1076" style="position:absolute;left:2520;top:1526;width:2492;height:1834" coordorigin="3388,1526" coordsize="2492,1834">
                <v:rect id="_x0000_s1077" style="position:absolute;left:3766;top:1862;width:1728;height:1152"/>
                <v:shape id="_x0000_s1078" type="#_x0000_t202" style="position:absolute;left:5292;top:1526;width:588;height:462" filled="f" stroked="f">
                  <v:textbox>
                    <w:txbxContent>
                      <w:p w:rsidR="003A0692" w:rsidRPr="00A659C2" w:rsidRDefault="003A0692" w:rsidP="00F53AF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</w:t>
                        </w:r>
                      </w:p>
                    </w:txbxContent>
                  </v:textbox>
                </v:shape>
                <v:shape id="_x0000_s1079" type="#_x0000_t202" style="position:absolute;left:3458;top:1526;width:588;height:462" filled="f" stroked="f">
                  <v:textbox>
                    <w:txbxContent>
                      <w:p w:rsidR="003A0692" w:rsidRPr="00A659C2" w:rsidRDefault="003A0692" w:rsidP="00F53AF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_x0000_s1080" type="#_x0000_t202" style="position:absolute;left:5292;top:2898;width:588;height:462" filled="f" stroked="f">
                  <v:textbox>
                    <w:txbxContent>
                      <w:p w:rsidR="003A0692" w:rsidRPr="00A659C2" w:rsidRDefault="003A0692" w:rsidP="00F53AF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_x0000_s1081" type="#_x0000_t202" style="position:absolute;left:3388;top:2898;width:588;height:462" filled="f" stroked="f">
                  <v:textbox>
                    <w:txbxContent>
                      <w:p w:rsidR="003A0692" w:rsidRPr="00A659C2" w:rsidRDefault="003A0692" w:rsidP="00F53AF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</v:group>
              <v:shape id="_x0000_s1082" type="#_x0000_t202" style="position:absolute;left:3150;top:2968;width:1190;height:448" filled="f" stroked="f">
                <v:textbox>
                  <w:txbxContent>
                    <w:p w:rsidR="003A0692" w:rsidRPr="00AE5D4A" w:rsidRDefault="003A0692" w:rsidP="00F53A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5D4A">
                        <w:rPr>
                          <w:rFonts w:ascii="Arial" w:hAnsi="Arial" w:cs="Arial"/>
                        </w:rPr>
                        <w:t>4 units</w:t>
                      </w:r>
                    </w:p>
                  </w:txbxContent>
                </v:textbox>
              </v:shape>
              <v:shape id="_x0000_s1083" type="#_x0000_t202" style="position:absolute;left:1918;top:2212;width:1190;height:448" filled="f" stroked="f">
                <v:textbox>
                  <w:txbxContent>
                    <w:p w:rsidR="003A0692" w:rsidRPr="00AE5D4A" w:rsidRDefault="003A0692" w:rsidP="00F53A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5D4A">
                        <w:rPr>
                          <w:rFonts w:ascii="Arial" w:hAnsi="Arial" w:cs="Arial"/>
                        </w:rPr>
                        <w:t>3 units</w:t>
                      </w:r>
                    </w:p>
                  </w:txbxContent>
                </v:textbox>
              </v:shape>
            </v:group>
            <v:group id="_x0000_s1084" style="position:absolute;left:6216;top:1792;width:2408;height:1470" coordorigin="6216,1792" coordsize="2408,1470">
              <v:group id="_x0000_s1085" style="position:absolute;left:7062;top:1792;width:1562;height:1302" coordorigin="6664,1540" coordsize="1562,1302">
                <v:rect id="_x0000_s1086" style="position:absolute;left:6952;top:1879;width:869;height:588"/>
                <v:shape id="_x0000_s1087" type="#_x0000_t202" style="position:absolute;left:7621;top:1540;width:605;height:461" filled="f" stroked="f">
                  <v:textbox>
                    <w:txbxContent>
                      <w:p w:rsidR="003A0692" w:rsidRPr="00A659C2" w:rsidRDefault="003A0692" w:rsidP="00F53AF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_x0000_s1088" type="#_x0000_t202" style="position:absolute;left:6699;top:1540;width:605;height:461" filled="f" stroked="f">
                  <v:textbox>
                    <w:txbxContent>
                      <w:p w:rsidR="003A0692" w:rsidRPr="00A659C2" w:rsidRDefault="003A0692" w:rsidP="00F53AF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Z</w:t>
                        </w:r>
                      </w:p>
                    </w:txbxContent>
                  </v:textbox>
                </v:shape>
                <v:shape id="_x0000_s1089" type="#_x0000_t202" style="position:absolute;left:7621;top:2381;width:605;height:461" filled="f" stroked="f">
                  <v:textbox>
                    <w:txbxContent>
                      <w:p w:rsidR="003A0692" w:rsidRPr="00A659C2" w:rsidRDefault="003A0692" w:rsidP="00F53AF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_x0000_s1090" type="#_x0000_t202" style="position:absolute;left:6664;top:2381;width:605;height:461" filled="f" stroked="f">
                  <v:textbox>
                    <w:txbxContent>
                      <w:p w:rsidR="003A0692" w:rsidRPr="00A659C2" w:rsidRDefault="003A0692" w:rsidP="00F53AF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</w:t>
                        </w:r>
                      </w:p>
                    </w:txbxContent>
                  </v:textbox>
                </v:shape>
              </v:group>
              <v:shape id="_x0000_s1091" type="#_x0000_t202" style="position:absolute;left:7224;top:2814;width:1190;height:448" filled="f" stroked="f">
                <v:textbox>
                  <w:txbxContent>
                    <w:p w:rsidR="003A0692" w:rsidRPr="00AE5D4A" w:rsidRDefault="003A0692" w:rsidP="00F53A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5D4A">
                        <w:rPr>
                          <w:rFonts w:ascii="Arial" w:hAnsi="Arial" w:cs="Arial"/>
                        </w:rPr>
                        <w:t>2 units</w:t>
                      </w:r>
                    </w:p>
                  </w:txbxContent>
                </v:textbox>
              </v:shape>
              <v:shape id="_x0000_s1092" type="#_x0000_t202" style="position:absolute;left:6216;top:2212;width:1260;height:448" filled="f" stroked="f">
                <v:textbox>
                  <w:txbxContent>
                    <w:p w:rsidR="003A0692" w:rsidRPr="00AE5D4A" w:rsidRDefault="003A0692" w:rsidP="00F53A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5D4A">
                        <w:rPr>
                          <w:rFonts w:ascii="Arial" w:hAnsi="Arial" w:cs="Arial"/>
                        </w:rPr>
                        <w:t>1.5 units</w:t>
                      </w:r>
                    </w:p>
                  </w:txbxContent>
                </v:textbox>
              </v:shape>
            </v:group>
          </v:group>
        </w:pict>
      </w:r>
    </w:p>
    <w:p w:rsidR="003A0692" w:rsidRPr="00F53AF5" w:rsidRDefault="003A0692" w:rsidP="00F53AF5">
      <w:pPr>
        <w:rPr>
          <w:rFonts w:ascii="Arial" w:hAnsi="Arial" w:cs="Arial"/>
        </w:rPr>
      </w:pPr>
    </w:p>
    <w:p w:rsidR="003A0692" w:rsidRPr="00F53AF5" w:rsidRDefault="003A0692" w:rsidP="00F53AF5">
      <w:pPr>
        <w:rPr>
          <w:rFonts w:ascii="Arial" w:hAnsi="Arial" w:cs="Arial"/>
        </w:rPr>
      </w:pPr>
    </w:p>
    <w:p w:rsidR="003A0692" w:rsidRPr="00F53AF5" w:rsidRDefault="003A0692" w:rsidP="00F53AF5">
      <w:pPr>
        <w:rPr>
          <w:rFonts w:ascii="Arial" w:hAnsi="Arial" w:cs="Arial"/>
        </w:rPr>
      </w:pPr>
    </w:p>
    <w:p w:rsidR="003A0692" w:rsidRPr="00F53AF5" w:rsidRDefault="003A0692" w:rsidP="00F53AF5">
      <w:pPr>
        <w:rPr>
          <w:rFonts w:ascii="Arial" w:hAnsi="Arial" w:cs="Arial"/>
        </w:rPr>
      </w:pPr>
    </w:p>
    <w:p w:rsidR="003A0692" w:rsidRPr="00F53AF5" w:rsidRDefault="003A0692" w:rsidP="00F53AF5">
      <w:pPr>
        <w:rPr>
          <w:rFonts w:ascii="Arial" w:hAnsi="Arial" w:cs="Arial"/>
        </w:rPr>
      </w:pPr>
    </w:p>
    <w:p w:rsidR="003A0692" w:rsidRPr="00F53AF5" w:rsidRDefault="003A0692" w:rsidP="00F53AF5">
      <w:pPr>
        <w:rPr>
          <w:rFonts w:ascii="Arial" w:hAnsi="Arial" w:cs="Arial"/>
        </w:rPr>
      </w:pPr>
    </w:p>
    <w:p w:rsidR="003A0692" w:rsidRPr="00F53AF5" w:rsidRDefault="003A0692" w:rsidP="00F53AF5">
      <w:pPr>
        <w:rPr>
          <w:rFonts w:ascii="Arial" w:hAnsi="Arial" w:cs="Arial"/>
        </w:rPr>
      </w:pPr>
      <w:r w:rsidRPr="00F53AF5">
        <w:rPr>
          <w:rFonts w:ascii="Arial" w:hAnsi="Arial" w:cs="Arial"/>
        </w:rPr>
        <w:tab/>
        <w:t>Which method could be used to prove that the rectangles are similar?</w:t>
      </w:r>
    </w:p>
    <w:p w:rsidR="003A0692" w:rsidRPr="00F53AF5" w:rsidRDefault="003A0692" w:rsidP="00F53AF5">
      <w:pPr>
        <w:rPr>
          <w:rFonts w:ascii="Arial" w:hAnsi="Arial" w:cs="Arial"/>
        </w:rPr>
      </w:pPr>
    </w:p>
    <w:p w:rsidR="003A0692" w:rsidRPr="00F53AF5" w:rsidRDefault="003A0692" w:rsidP="00F53AF5">
      <w:pPr>
        <w:spacing w:line="360" w:lineRule="auto"/>
        <w:rPr>
          <w:rFonts w:ascii="Arial" w:hAnsi="Arial" w:cs="Arial"/>
        </w:rPr>
      </w:pPr>
      <w:r w:rsidRPr="00F53AF5">
        <w:rPr>
          <w:rFonts w:ascii="Arial" w:hAnsi="Arial" w:cs="Arial"/>
        </w:rPr>
        <w:tab/>
        <w:t>A.</w:t>
      </w:r>
      <w:r w:rsidRPr="00F53AF5">
        <w:rPr>
          <w:rFonts w:ascii="Arial" w:hAnsi="Arial" w:cs="Arial"/>
        </w:rPr>
        <w:tab/>
        <w:t>Divide 3 by 2 and 4 by 1.5 to see whether the quotients are the same</w:t>
      </w:r>
    </w:p>
    <w:p w:rsidR="003A0692" w:rsidRPr="00F53AF5" w:rsidRDefault="003A0692" w:rsidP="00F53AF5">
      <w:pPr>
        <w:spacing w:line="360" w:lineRule="auto"/>
        <w:rPr>
          <w:rFonts w:ascii="Arial" w:hAnsi="Arial" w:cs="Arial"/>
        </w:rPr>
      </w:pPr>
      <w:r w:rsidRPr="00F53AF5">
        <w:rPr>
          <w:rFonts w:ascii="Arial" w:hAnsi="Arial" w:cs="Arial"/>
        </w:rPr>
        <w:tab/>
        <w:t>B.</w:t>
      </w:r>
      <w:r w:rsidRPr="00F53AF5">
        <w:rPr>
          <w:rFonts w:ascii="Arial" w:hAnsi="Arial" w:cs="Arial"/>
        </w:rPr>
        <w:tab/>
        <w:t>Divide 1.5 by 4 and 2 by 3 to see whether the quotients are the same</w:t>
      </w:r>
    </w:p>
    <w:p w:rsidR="003A0692" w:rsidRPr="00F53AF5" w:rsidRDefault="003A0692" w:rsidP="00F53AF5">
      <w:pPr>
        <w:spacing w:line="360" w:lineRule="auto"/>
        <w:rPr>
          <w:rFonts w:ascii="Arial" w:hAnsi="Arial" w:cs="Arial"/>
        </w:rPr>
      </w:pPr>
      <w:r w:rsidRPr="00F53AF5">
        <w:rPr>
          <w:rFonts w:ascii="Arial" w:hAnsi="Arial" w:cs="Arial"/>
        </w:rPr>
        <w:tab/>
        <w:t>C.</w:t>
      </w:r>
      <w:r w:rsidRPr="00F53AF5">
        <w:rPr>
          <w:rFonts w:ascii="Arial" w:hAnsi="Arial" w:cs="Arial"/>
        </w:rPr>
        <w:tab/>
        <w:t>Divide 4 by 1.5 and 2 by 3 to see whether the quotients are the same</w:t>
      </w:r>
    </w:p>
    <w:p w:rsidR="003A0692" w:rsidRPr="008F73C3" w:rsidRDefault="003A0692" w:rsidP="00165DEC">
      <w:pPr>
        <w:rPr>
          <w:rFonts w:ascii="Arial" w:hAnsi="Arial" w:cs="Arial"/>
        </w:rPr>
      </w:pPr>
      <w:r w:rsidRPr="00F53AF5">
        <w:rPr>
          <w:rFonts w:ascii="Arial" w:hAnsi="Arial" w:cs="Arial"/>
        </w:rPr>
        <w:tab/>
        <w:t>D.</w:t>
      </w:r>
      <w:r w:rsidRPr="00F53AF5">
        <w:rPr>
          <w:rFonts w:ascii="Arial" w:hAnsi="Arial" w:cs="Arial"/>
        </w:rPr>
        <w:tab/>
        <w:t>Divide 3 by 1.5 and 4 by 2 to see whether the quotients are the same</w:t>
      </w:r>
    </w:p>
    <w:sectPr w:rsidR="003A0692" w:rsidRPr="008F73C3" w:rsidSect="00094572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08D"/>
    <w:multiLevelType w:val="hybridMultilevel"/>
    <w:tmpl w:val="2B6E6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7109F5"/>
    <w:multiLevelType w:val="hybridMultilevel"/>
    <w:tmpl w:val="55DA1372"/>
    <w:lvl w:ilvl="0" w:tplc="83446F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7062F5"/>
    <w:multiLevelType w:val="hybridMultilevel"/>
    <w:tmpl w:val="53126B64"/>
    <w:lvl w:ilvl="0" w:tplc="83446F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F1176"/>
    <w:multiLevelType w:val="hybridMultilevel"/>
    <w:tmpl w:val="0374DD58"/>
    <w:lvl w:ilvl="0" w:tplc="83446F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61B48"/>
    <w:multiLevelType w:val="hybridMultilevel"/>
    <w:tmpl w:val="762CF980"/>
    <w:lvl w:ilvl="0" w:tplc="7D00CCB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307D22"/>
    <w:multiLevelType w:val="hybridMultilevel"/>
    <w:tmpl w:val="8B443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0470F"/>
    <w:multiLevelType w:val="hybridMultilevel"/>
    <w:tmpl w:val="86004542"/>
    <w:lvl w:ilvl="0" w:tplc="6D0609FC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53B5C34"/>
    <w:multiLevelType w:val="hybridMultilevel"/>
    <w:tmpl w:val="14ECE4DA"/>
    <w:lvl w:ilvl="0" w:tplc="119CF3C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358314D2"/>
    <w:multiLevelType w:val="hybridMultilevel"/>
    <w:tmpl w:val="E868A4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3A5043B6"/>
    <w:multiLevelType w:val="hybridMultilevel"/>
    <w:tmpl w:val="A968806E"/>
    <w:lvl w:ilvl="0" w:tplc="B388F6E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2AB5AD0"/>
    <w:multiLevelType w:val="singleLevel"/>
    <w:tmpl w:val="A788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48702CAF"/>
    <w:multiLevelType w:val="hybridMultilevel"/>
    <w:tmpl w:val="14ECF8A4"/>
    <w:lvl w:ilvl="0" w:tplc="4B78C3C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AA6840"/>
    <w:multiLevelType w:val="hybridMultilevel"/>
    <w:tmpl w:val="3FF2834C"/>
    <w:lvl w:ilvl="0" w:tplc="119CF3C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F63530F"/>
    <w:multiLevelType w:val="hybridMultilevel"/>
    <w:tmpl w:val="D5F6CD94"/>
    <w:lvl w:ilvl="0" w:tplc="119CF3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6ADF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EF0C67"/>
    <w:multiLevelType w:val="hybridMultilevel"/>
    <w:tmpl w:val="FF52BB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8B73D3D"/>
    <w:multiLevelType w:val="multilevel"/>
    <w:tmpl w:val="FF68BB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D42FAD"/>
    <w:multiLevelType w:val="hybridMultilevel"/>
    <w:tmpl w:val="7AA2FCA0"/>
    <w:lvl w:ilvl="0" w:tplc="3AD0A1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DBB192B"/>
    <w:multiLevelType w:val="hybridMultilevel"/>
    <w:tmpl w:val="BB34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2423E50"/>
    <w:multiLevelType w:val="multilevel"/>
    <w:tmpl w:val="610A4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A5E7101"/>
    <w:multiLevelType w:val="hybridMultilevel"/>
    <w:tmpl w:val="7F160094"/>
    <w:lvl w:ilvl="0" w:tplc="83446F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E90229"/>
    <w:multiLevelType w:val="hybridMultilevel"/>
    <w:tmpl w:val="FF68BBDA"/>
    <w:lvl w:ilvl="0" w:tplc="119CF3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6A4EBE"/>
    <w:multiLevelType w:val="hybridMultilevel"/>
    <w:tmpl w:val="3086F1FC"/>
    <w:lvl w:ilvl="0" w:tplc="83446F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A37511"/>
    <w:multiLevelType w:val="multilevel"/>
    <w:tmpl w:val="E868A4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4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9"/>
  </w:num>
  <w:num w:numId="19">
    <w:abstractNumId w:val="21"/>
  </w:num>
  <w:num w:numId="20">
    <w:abstractNumId w:val="11"/>
  </w:num>
  <w:num w:numId="21">
    <w:abstractNumId w:val="4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63B3F"/>
    <w:rsid w:val="0000624D"/>
    <w:rsid w:val="00031CB6"/>
    <w:rsid w:val="00051614"/>
    <w:rsid w:val="000519C7"/>
    <w:rsid w:val="0008645B"/>
    <w:rsid w:val="00094572"/>
    <w:rsid w:val="000D2606"/>
    <w:rsid w:val="000F74ED"/>
    <w:rsid w:val="00165DEC"/>
    <w:rsid w:val="00177416"/>
    <w:rsid w:val="00192164"/>
    <w:rsid w:val="001B0673"/>
    <w:rsid w:val="00214535"/>
    <w:rsid w:val="00292EF9"/>
    <w:rsid w:val="002F60F4"/>
    <w:rsid w:val="00333A46"/>
    <w:rsid w:val="00397E38"/>
    <w:rsid w:val="003A0692"/>
    <w:rsid w:val="003D16FF"/>
    <w:rsid w:val="003D30C5"/>
    <w:rsid w:val="003E193F"/>
    <w:rsid w:val="00415D37"/>
    <w:rsid w:val="00454F98"/>
    <w:rsid w:val="0046761A"/>
    <w:rsid w:val="00485DBF"/>
    <w:rsid w:val="004903C1"/>
    <w:rsid w:val="00494164"/>
    <w:rsid w:val="004A7AA1"/>
    <w:rsid w:val="00512269"/>
    <w:rsid w:val="005A230A"/>
    <w:rsid w:val="005A3325"/>
    <w:rsid w:val="005B273D"/>
    <w:rsid w:val="0063087C"/>
    <w:rsid w:val="00670320"/>
    <w:rsid w:val="00670847"/>
    <w:rsid w:val="00680B20"/>
    <w:rsid w:val="006A1CCC"/>
    <w:rsid w:val="006C0B7D"/>
    <w:rsid w:val="006C2EB5"/>
    <w:rsid w:val="00701A7B"/>
    <w:rsid w:val="0071502C"/>
    <w:rsid w:val="0074247A"/>
    <w:rsid w:val="0078657E"/>
    <w:rsid w:val="0079074E"/>
    <w:rsid w:val="00790F3A"/>
    <w:rsid w:val="007A1F00"/>
    <w:rsid w:val="007B2B1F"/>
    <w:rsid w:val="007E3EEE"/>
    <w:rsid w:val="00841AA2"/>
    <w:rsid w:val="008A13A8"/>
    <w:rsid w:val="008E43F2"/>
    <w:rsid w:val="008F73C3"/>
    <w:rsid w:val="0092173A"/>
    <w:rsid w:val="009B2104"/>
    <w:rsid w:val="009D2660"/>
    <w:rsid w:val="00A0376D"/>
    <w:rsid w:val="00A132B3"/>
    <w:rsid w:val="00A441B1"/>
    <w:rsid w:val="00A568CC"/>
    <w:rsid w:val="00A6224F"/>
    <w:rsid w:val="00A64203"/>
    <w:rsid w:val="00A659C2"/>
    <w:rsid w:val="00A71A1A"/>
    <w:rsid w:val="00AA0AB0"/>
    <w:rsid w:val="00AA127B"/>
    <w:rsid w:val="00AA33A2"/>
    <w:rsid w:val="00AA4113"/>
    <w:rsid w:val="00AC287A"/>
    <w:rsid w:val="00AC5875"/>
    <w:rsid w:val="00AE5D4A"/>
    <w:rsid w:val="00B9215E"/>
    <w:rsid w:val="00BA48C9"/>
    <w:rsid w:val="00BA6F45"/>
    <w:rsid w:val="00BC540C"/>
    <w:rsid w:val="00C35AE6"/>
    <w:rsid w:val="00C91CC9"/>
    <w:rsid w:val="00C97EDC"/>
    <w:rsid w:val="00CD1922"/>
    <w:rsid w:val="00CD4E63"/>
    <w:rsid w:val="00CE5679"/>
    <w:rsid w:val="00CF7299"/>
    <w:rsid w:val="00D51E6E"/>
    <w:rsid w:val="00DF3D89"/>
    <w:rsid w:val="00E05596"/>
    <w:rsid w:val="00E432BE"/>
    <w:rsid w:val="00E63B3F"/>
    <w:rsid w:val="00EA745A"/>
    <w:rsid w:val="00EB7487"/>
    <w:rsid w:val="00EE74FA"/>
    <w:rsid w:val="00EF142B"/>
    <w:rsid w:val="00F272F6"/>
    <w:rsid w:val="00F30608"/>
    <w:rsid w:val="00F41FC4"/>
    <w:rsid w:val="00F53AF5"/>
    <w:rsid w:val="00F82C1E"/>
    <w:rsid w:val="00F94D39"/>
    <w:rsid w:val="00F9679B"/>
    <w:rsid w:val="00FA1CB1"/>
    <w:rsid w:val="00FB3289"/>
    <w:rsid w:val="00FC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7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E3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rsid w:val="0079074E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20CE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Company>cfisd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Similar Figures</dc:title>
  <dc:creator>cyfair</dc:creator>
  <cp:lastModifiedBy>stephanie.collins</cp:lastModifiedBy>
  <cp:revision>2</cp:revision>
  <cp:lastPrinted>2009-11-09T15:00:00Z</cp:lastPrinted>
  <dcterms:created xsi:type="dcterms:W3CDTF">2013-01-08T22:40:00Z</dcterms:created>
  <dcterms:modified xsi:type="dcterms:W3CDTF">2013-01-08T22:40:00Z</dcterms:modified>
</cp:coreProperties>
</file>